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AB" w:rsidRPr="001357AB" w:rsidRDefault="001357AB" w:rsidP="001357AB">
      <w:pPr>
        <w:tabs>
          <w:tab w:val="left" w:pos="8085"/>
        </w:tabs>
        <w:spacing w:after="0" w:line="240" w:lineRule="auto"/>
        <w:rPr>
          <w:rFonts w:ascii="Times New Roman" w:eastAsia="Calibri" w:hAnsi="Times New Roman" w:cs="Times New Roman"/>
          <w:color w:val="000000"/>
          <w:kern w:val="28"/>
          <w:sz w:val="20"/>
          <w:szCs w:val="20"/>
          <w:lang w:eastAsia="ru-RU"/>
        </w:rPr>
      </w:pPr>
    </w:p>
    <w:p w:rsidR="001357AB" w:rsidRPr="001357AB" w:rsidRDefault="008C0BF6" w:rsidP="001357AB">
      <w:pPr>
        <w:tabs>
          <w:tab w:val="left" w:pos="8085"/>
        </w:tabs>
        <w:spacing w:after="0" w:line="240" w:lineRule="auto"/>
        <w:rPr>
          <w:rFonts w:ascii="Times New Roman" w:eastAsia="Calibri" w:hAnsi="Times New Roman" w:cs="Times New Roman"/>
          <w:color w:val="000000"/>
          <w:kern w:val="28"/>
          <w:sz w:val="28"/>
          <w:szCs w:val="28"/>
          <w:lang w:eastAsia="ru-RU"/>
        </w:rPr>
      </w:pPr>
      <w:r>
        <w:rPr>
          <w:rFonts w:ascii="Times New Roman" w:eastAsia="Calibri" w:hAnsi="Times New Roman" w:cs="Times New Roman"/>
          <w:color w:val="000000"/>
          <w:kern w:val="28"/>
          <w:sz w:val="20"/>
          <w:szCs w:val="20"/>
          <w:lang w:eastAsia="ru-RU"/>
        </w:rPr>
        <w:t xml:space="preserve">        </w:t>
      </w:r>
      <w:r w:rsidR="001357AB" w:rsidRPr="001357AB">
        <w:rPr>
          <w:rFonts w:ascii="Times New Roman" w:eastAsia="Calibri" w:hAnsi="Times New Roman" w:cs="Times New Roman"/>
          <w:color w:val="000000"/>
          <w:kern w:val="28"/>
          <w:sz w:val="28"/>
          <w:szCs w:val="28"/>
          <w:lang w:eastAsia="ru-RU"/>
        </w:rPr>
        <w:tab/>
      </w:r>
    </w:p>
    <w:p w:rsidR="001357AB" w:rsidRPr="001357AB" w:rsidRDefault="001357AB" w:rsidP="001357AB">
      <w:pPr>
        <w:spacing w:after="0" w:line="240" w:lineRule="auto"/>
        <w:rPr>
          <w:rFonts w:ascii="Times New Roman" w:eastAsia="Calibri" w:hAnsi="Times New Roman" w:cs="Times New Roman"/>
          <w:b/>
          <w:color w:val="000000"/>
          <w:kern w:val="28"/>
          <w:sz w:val="28"/>
          <w:szCs w:val="28"/>
          <w:lang w:eastAsia="ru-RU"/>
        </w:rPr>
      </w:pPr>
      <w:r w:rsidRPr="001357AB">
        <w:rPr>
          <w:rFonts w:ascii="Times New Roman" w:eastAsia="Calibri" w:hAnsi="Times New Roman" w:cs="Times New Roman"/>
          <w:b/>
          <w:color w:val="000000"/>
          <w:kern w:val="28"/>
          <w:sz w:val="28"/>
          <w:szCs w:val="28"/>
          <w:lang w:eastAsia="ru-RU"/>
        </w:rPr>
        <w:t xml:space="preserve">                    СОБРАНИЕ </w:t>
      </w:r>
    </w:p>
    <w:p w:rsidR="001357AB" w:rsidRPr="001357AB" w:rsidRDefault="001357AB" w:rsidP="001357AB">
      <w:pPr>
        <w:spacing w:after="0" w:line="240" w:lineRule="auto"/>
        <w:rPr>
          <w:rFonts w:ascii="Times New Roman" w:eastAsia="Calibri" w:hAnsi="Times New Roman" w:cs="Times New Roman"/>
          <w:b/>
          <w:color w:val="000000"/>
          <w:kern w:val="28"/>
          <w:sz w:val="28"/>
          <w:szCs w:val="28"/>
          <w:lang w:eastAsia="ru-RU"/>
        </w:rPr>
      </w:pPr>
      <w:r w:rsidRPr="001357AB">
        <w:rPr>
          <w:rFonts w:ascii="Times New Roman" w:eastAsia="Calibri" w:hAnsi="Times New Roman" w:cs="Times New Roman"/>
          <w:b/>
          <w:color w:val="000000"/>
          <w:kern w:val="28"/>
          <w:sz w:val="28"/>
          <w:szCs w:val="28"/>
          <w:lang w:eastAsia="ru-RU"/>
        </w:rPr>
        <w:t xml:space="preserve">          ПРЕДСТАВИТЕЛЕЙ</w:t>
      </w:r>
    </w:p>
    <w:p w:rsidR="001357AB" w:rsidRPr="001357AB" w:rsidRDefault="001357AB" w:rsidP="001357AB">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1357AB">
        <w:rPr>
          <w:rFonts w:ascii="Times New Roman" w:eastAsia="Times New Roman" w:hAnsi="Times New Roman" w:cs="Times New Roman"/>
          <w:b/>
          <w:bCs/>
          <w:sz w:val="28"/>
          <w:szCs w:val="28"/>
          <w:lang w:eastAsia="zh-CN"/>
        </w:rPr>
        <w:t xml:space="preserve">    СЕЛЬСКОГО ПОСЕЛЕНИЯ</w:t>
      </w:r>
    </w:p>
    <w:p w:rsidR="001357AB" w:rsidRPr="001357AB" w:rsidRDefault="001357AB" w:rsidP="001357AB">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1357AB">
        <w:rPr>
          <w:rFonts w:ascii="Times New Roman" w:eastAsia="Times New Roman" w:hAnsi="Times New Roman" w:cs="Times New Roman"/>
          <w:b/>
          <w:bCs/>
          <w:sz w:val="28"/>
          <w:szCs w:val="28"/>
          <w:lang w:eastAsia="zh-CN"/>
        </w:rPr>
        <w:t xml:space="preserve">            </w:t>
      </w:r>
      <w:r w:rsidR="004368B9">
        <w:rPr>
          <w:rFonts w:ascii="Times New Roman" w:eastAsia="Times New Roman" w:hAnsi="Times New Roman" w:cs="Times New Roman"/>
          <w:b/>
          <w:bCs/>
          <w:sz w:val="28"/>
          <w:szCs w:val="28"/>
          <w:lang w:eastAsia="zh-CN"/>
        </w:rPr>
        <w:t>МАЛОЕ ИБРЯЙКИНО</w:t>
      </w:r>
    </w:p>
    <w:p w:rsidR="001357AB" w:rsidRPr="001357AB" w:rsidRDefault="001357AB" w:rsidP="001357AB">
      <w:pPr>
        <w:widowControl w:val="0"/>
        <w:suppressAutoHyphens/>
        <w:autoSpaceDE w:val="0"/>
        <w:spacing w:after="0" w:line="240" w:lineRule="auto"/>
        <w:rPr>
          <w:rFonts w:ascii="Times New Roman" w:eastAsia="Times New Roman" w:hAnsi="Times New Roman" w:cs="Times New Roman"/>
          <w:bCs/>
          <w:sz w:val="24"/>
          <w:szCs w:val="24"/>
          <w:lang w:eastAsia="zh-CN"/>
        </w:rPr>
      </w:pPr>
      <w:r w:rsidRPr="001357AB">
        <w:rPr>
          <w:rFonts w:ascii="Times New Roman" w:eastAsia="Times New Roman" w:hAnsi="Times New Roman" w:cs="Times New Roman"/>
          <w:bCs/>
          <w:sz w:val="24"/>
          <w:szCs w:val="24"/>
          <w:lang w:eastAsia="zh-CN"/>
        </w:rPr>
        <w:t xml:space="preserve">               муниципального района </w:t>
      </w:r>
    </w:p>
    <w:p w:rsidR="001357AB" w:rsidRPr="001357AB" w:rsidRDefault="001357AB" w:rsidP="001357AB">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1357AB">
        <w:rPr>
          <w:rFonts w:ascii="Times New Roman" w:eastAsia="Times New Roman" w:hAnsi="Times New Roman" w:cs="Times New Roman"/>
          <w:bCs/>
          <w:sz w:val="24"/>
          <w:szCs w:val="24"/>
          <w:lang w:eastAsia="zh-CN"/>
        </w:rPr>
        <w:t xml:space="preserve">             </w:t>
      </w:r>
      <w:r w:rsidRPr="001357AB">
        <w:rPr>
          <w:rFonts w:ascii="Times New Roman" w:eastAsia="Times New Roman" w:hAnsi="Times New Roman" w:cs="Times New Roman"/>
          <w:b/>
          <w:bCs/>
          <w:sz w:val="28"/>
          <w:szCs w:val="28"/>
          <w:lang w:eastAsia="zh-CN"/>
        </w:rPr>
        <w:t xml:space="preserve">ПОХВИСТНЕВСКИЙ                                     </w:t>
      </w:r>
    </w:p>
    <w:p w:rsidR="001357AB" w:rsidRPr="001357AB" w:rsidRDefault="001357AB" w:rsidP="001357AB">
      <w:pPr>
        <w:widowControl w:val="0"/>
        <w:tabs>
          <w:tab w:val="left" w:pos="7725"/>
        </w:tabs>
        <w:suppressAutoHyphens/>
        <w:autoSpaceDE w:val="0"/>
        <w:spacing w:after="0" w:line="240" w:lineRule="auto"/>
        <w:rPr>
          <w:rFonts w:ascii="Times New Roman" w:eastAsia="Times New Roman" w:hAnsi="Times New Roman" w:cs="Times New Roman"/>
          <w:bCs/>
          <w:sz w:val="36"/>
          <w:szCs w:val="36"/>
          <w:lang w:eastAsia="zh-CN"/>
        </w:rPr>
      </w:pPr>
      <w:r w:rsidRPr="001357AB">
        <w:rPr>
          <w:rFonts w:ascii="Times New Roman" w:eastAsia="Times New Roman" w:hAnsi="Times New Roman" w:cs="Times New Roman"/>
          <w:b/>
          <w:bCs/>
          <w:sz w:val="28"/>
          <w:szCs w:val="28"/>
          <w:lang w:eastAsia="zh-CN"/>
        </w:rPr>
        <w:t xml:space="preserve">       САМАРСКОЙ ОБЛАСТИ</w:t>
      </w:r>
      <w:r w:rsidRPr="001357AB">
        <w:rPr>
          <w:rFonts w:ascii="Times New Roman" w:eastAsia="Times New Roman" w:hAnsi="Times New Roman" w:cs="Times New Roman"/>
          <w:bCs/>
          <w:sz w:val="24"/>
          <w:szCs w:val="20"/>
          <w:lang w:eastAsia="zh-CN"/>
        </w:rPr>
        <w:t xml:space="preserve">  </w:t>
      </w:r>
      <w:r w:rsidRPr="001357AB">
        <w:rPr>
          <w:rFonts w:ascii="Times New Roman" w:eastAsia="Times New Roman" w:hAnsi="Times New Roman" w:cs="Times New Roman"/>
          <w:bCs/>
          <w:sz w:val="24"/>
          <w:szCs w:val="20"/>
          <w:lang w:eastAsia="zh-CN"/>
        </w:rPr>
        <w:tab/>
      </w:r>
    </w:p>
    <w:p w:rsidR="001357AB" w:rsidRPr="001357AB" w:rsidRDefault="001357AB" w:rsidP="001357AB">
      <w:pPr>
        <w:widowControl w:val="0"/>
        <w:suppressAutoHyphens/>
        <w:autoSpaceDE w:val="0"/>
        <w:spacing w:after="0" w:line="240" w:lineRule="auto"/>
        <w:rPr>
          <w:rFonts w:ascii="Times New Roman" w:eastAsia="Times New Roman" w:hAnsi="Times New Roman" w:cs="Times New Roman"/>
          <w:bCs/>
          <w:sz w:val="24"/>
          <w:szCs w:val="20"/>
          <w:lang w:eastAsia="zh-CN"/>
        </w:rPr>
      </w:pPr>
      <w:r w:rsidRPr="001357AB">
        <w:rPr>
          <w:rFonts w:ascii="Times New Roman" w:eastAsia="Times New Roman" w:hAnsi="Times New Roman" w:cs="Times New Roman"/>
          <w:bCs/>
          <w:sz w:val="24"/>
          <w:szCs w:val="20"/>
          <w:lang w:eastAsia="zh-CN"/>
        </w:rPr>
        <w:t xml:space="preserve">                      третьего созыва</w:t>
      </w:r>
    </w:p>
    <w:p w:rsidR="001357AB" w:rsidRPr="001357AB" w:rsidRDefault="001357AB" w:rsidP="001357AB">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1357AB">
        <w:rPr>
          <w:rFonts w:ascii="Times New Roman" w:eastAsia="Times New Roman" w:hAnsi="Times New Roman" w:cs="Times New Roman"/>
          <w:b/>
          <w:bCs/>
          <w:sz w:val="24"/>
          <w:szCs w:val="20"/>
          <w:lang w:eastAsia="zh-CN"/>
        </w:rPr>
        <w:t xml:space="preserve">               </w:t>
      </w:r>
      <w:proofErr w:type="gramStart"/>
      <w:r w:rsidRPr="001357AB">
        <w:rPr>
          <w:rFonts w:ascii="Times New Roman" w:eastAsia="Times New Roman" w:hAnsi="Times New Roman" w:cs="Times New Roman"/>
          <w:b/>
          <w:bCs/>
          <w:sz w:val="28"/>
          <w:szCs w:val="28"/>
          <w:lang w:eastAsia="zh-CN"/>
        </w:rPr>
        <w:t>Р</w:t>
      </w:r>
      <w:proofErr w:type="gramEnd"/>
      <w:r w:rsidRPr="001357AB">
        <w:rPr>
          <w:rFonts w:ascii="Times New Roman" w:eastAsia="Times New Roman" w:hAnsi="Times New Roman" w:cs="Times New Roman"/>
          <w:b/>
          <w:bCs/>
          <w:sz w:val="28"/>
          <w:szCs w:val="28"/>
          <w:lang w:eastAsia="zh-CN"/>
        </w:rPr>
        <w:t xml:space="preserve">  Е  Ш  Е  Н  И  Е</w:t>
      </w:r>
    </w:p>
    <w:p w:rsidR="001357AB" w:rsidRPr="001357AB" w:rsidRDefault="008C0BF6" w:rsidP="001357AB">
      <w:pPr>
        <w:widowControl w:val="0"/>
        <w:suppressAutoHyphens/>
        <w:autoSpaceDE w:val="0"/>
        <w:spacing w:after="0" w:line="240" w:lineRule="auto"/>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19.02.2019 №  127</w:t>
      </w:r>
    </w:p>
    <w:p w:rsidR="001357AB" w:rsidRPr="001357AB" w:rsidRDefault="001357AB" w:rsidP="001357AB">
      <w:pPr>
        <w:widowControl w:val="0"/>
        <w:suppressAutoHyphens/>
        <w:autoSpaceDE w:val="0"/>
        <w:spacing w:after="0" w:line="240" w:lineRule="auto"/>
        <w:rPr>
          <w:rFonts w:ascii="Times New Roman" w:eastAsia="Times New Roman" w:hAnsi="Times New Roman" w:cs="Times New Roman"/>
          <w:bCs/>
          <w:sz w:val="24"/>
          <w:szCs w:val="20"/>
          <w:lang w:eastAsia="zh-CN"/>
        </w:rPr>
      </w:pPr>
      <w:r w:rsidRPr="001357AB">
        <w:rPr>
          <w:rFonts w:ascii="Times New Roman" w:eastAsia="Times New Roman" w:hAnsi="Times New Roman" w:cs="Times New Roman"/>
          <w:bCs/>
          <w:sz w:val="24"/>
          <w:szCs w:val="20"/>
          <w:lang w:eastAsia="zh-CN"/>
        </w:rPr>
        <w:t xml:space="preserve">                 с. </w:t>
      </w:r>
      <w:r w:rsidR="004368B9">
        <w:rPr>
          <w:rFonts w:ascii="Times New Roman" w:eastAsia="Times New Roman" w:hAnsi="Times New Roman" w:cs="Times New Roman"/>
          <w:bCs/>
          <w:sz w:val="24"/>
          <w:szCs w:val="20"/>
          <w:lang w:eastAsia="zh-CN"/>
        </w:rPr>
        <w:t>Малое Ибряйкино</w:t>
      </w:r>
    </w:p>
    <w:p w:rsidR="001357AB" w:rsidRPr="001357AB" w:rsidRDefault="001357AB" w:rsidP="001357AB">
      <w:pPr>
        <w:keepNext/>
        <w:spacing w:after="60" w:line="240" w:lineRule="auto"/>
        <w:ind w:right="4886"/>
        <w:outlineLvl w:val="1"/>
        <w:rPr>
          <w:rFonts w:ascii="Arial" w:eastAsia="Times New Roman" w:hAnsi="Arial" w:cs="Arial"/>
          <w:color w:val="000000"/>
          <w:kern w:val="28"/>
          <w:sz w:val="20"/>
          <w:szCs w:val="20"/>
          <w:lang w:eastAsia="ru-RU"/>
        </w:rPr>
      </w:pPr>
      <w:r w:rsidRPr="001357AB">
        <w:rPr>
          <w:rFonts w:ascii="Times New Roman" w:eastAsia="Times New Roman" w:hAnsi="Times New Roman" w:cs="Times New Roman"/>
          <w:color w:val="000000"/>
          <w:spacing w:val="-6"/>
          <w:kern w:val="28"/>
          <w:sz w:val="28"/>
          <w:szCs w:val="28"/>
          <w:lang w:eastAsia="ru-RU"/>
        </w:rPr>
        <w:t xml:space="preserve">  </w:t>
      </w:r>
    </w:p>
    <w:p w:rsidR="001357AB" w:rsidRPr="008C0BF6" w:rsidRDefault="001357AB" w:rsidP="001357AB">
      <w:pPr>
        <w:spacing w:after="0" w:line="240" w:lineRule="auto"/>
        <w:jc w:val="both"/>
        <w:rPr>
          <w:rFonts w:ascii="Times New Roman" w:eastAsia="Calibri" w:hAnsi="Times New Roman" w:cs="Times New Roman"/>
          <w:color w:val="000000"/>
          <w:kern w:val="28"/>
          <w:sz w:val="20"/>
          <w:szCs w:val="20"/>
          <w:lang w:eastAsia="ru-RU"/>
        </w:rPr>
      </w:pPr>
      <w:r w:rsidRPr="008C0BF6">
        <w:rPr>
          <w:rFonts w:ascii="Times New Roman" w:eastAsia="Calibri" w:hAnsi="Times New Roman" w:cs="Times New Roman"/>
          <w:color w:val="000000"/>
          <w:kern w:val="28"/>
          <w:sz w:val="20"/>
          <w:szCs w:val="20"/>
          <w:lang w:eastAsia="ru-RU"/>
        </w:rPr>
        <w:t xml:space="preserve">Об утверждении  правил  благоустройства территории </w:t>
      </w:r>
    </w:p>
    <w:p w:rsidR="001357AB" w:rsidRPr="008C0BF6" w:rsidRDefault="001357AB" w:rsidP="001357AB">
      <w:pPr>
        <w:spacing w:after="0" w:line="240" w:lineRule="auto"/>
        <w:jc w:val="both"/>
        <w:rPr>
          <w:rFonts w:ascii="Times New Roman" w:eastAsia="Calibri" w:hAnsi="Times New Roman" w:cs="Times New Roman"/>
          <w:color w:val="000000"/>
          <w:kern w:val="28"/>
          <w:sz w:val="20"/>
          <w:szCs w:val="20"/>
          <w:lang w:eastAsia="ru-RU"/>
        </w:rPr>
      </w:pPr>
      <w:r w:rsidRPr="008C0BF6">
        <w:rPr>
          <w:rFonts w:ascii="Times New Roman" w:eastAsia="Calibri" w:hAnsi="Times New Roman" w:cs="Times New Roman"/>
          <w:color w:val="000000"/>
          <w:kern w:val="28"/>
          <w:sz w:val="20"/>
          <w:szCs w:val="20"/>
          <w:lang w:eastAsia="ru-RU"/>
        </w:rPr>
        <w:t xml:space="preserve">сельского поселения  </w:t>
      </w:r>
      <w:r w:rsidR="004368B9" w:rsidRPr="008C0BF6">
        <w:rPr>
          <w:rFonts w:ascii="Times New Roman" w:eastAsia="Calibri" w:hAnsi="Times New Roman" w:cs="Times New Roman"/>
          <w:color w:val="000000"/>
          <w:kern w:val="28"/>
          <w:sz w:val="20"/>
          <w:szCs w:val="20"/>
          <w:lang w:eastAsia="ru-RU"/>
        </w:rPr>
        <w:t>Малое Ибряйкино</w:t>
      </w:r>
    </w:p>
    <w:p w:rsidR="001357AB" w:rsidRPr="008C0BF6" w:rsidRDefault="001357AB" w:rsidP="001357AB">
      <w:pPr>
        <w:spacing w:after="0" w:line="240" w:lineRule="auto"/>
        <w:jc w:val="both"/>
        <w:rPr>
          <w:rFonts w:ascii="Times New Roman" w:eastAsia="Calibri" w:hAnsi="Times New Roman" w:cs="Times New Roman"/>
          <w:color w:val="000000"/>
          <w:kern w:val="28"/>
          <w:sz w:val="20"/>
          <w:szCs w:val="20"/>
          <w:lang w:eastAsia="ru-RU"/>
        </w:rPr>
      </w:pPr>
      <w:r w:rsidRPr="008C0BF6">
        <w:rPr>
          <w:rFonts w:ascii="Times New Roman" w:eastAsia="Calibri" w:hAnsi="Times New Roman" w:cs="Times New Roman"/>
          <w:color w:val="000000"/>
          <w:kern w:val="28"/>
          <w:sz w:val="20"/>
          <w:szCs w:val="20"/>
          <w:lang w:eastAsia="ru-RU"/>
        </w:rPr>
        <w:t xml:space="preserve">муниципального района </w:t>
      </w:r>
      <w:proofErr w:type="spellStart"/>
      <w:r w:rsidRPr="008C0BF6">
        <w:rPr>
          <w:rFonts w:ascii="Times New Roman" w:eastAsia="Calibri" w:hAnsi="Times New Roman" w:cs="Times New Roman"/>
          <w:color w:val="000000"/>
          <w:kern w:val="28"/>
          <w:sz w:val="20"/>
          <w:szCs w:val="20"/>
          <w:lang w:eastAsia="ru-RU"/>
        </w:rPr>
        <w:t>Похвистневский</w:t>
      </w:r>
      <w:proofErr w:type="spellEnd"/>
      <w:r w:rsidRPr="008C0BF6">
        <w:rPr>
          <w:rFonts w:ascii="Times New Roman" w:eastAsia="Calibri" w:hAnsi="Times New Roman" w:cs="Times New Roman"/>
          <w:color w:val="000000"/>
          <w:kern w:val="28"/>
          <w:sz w:val="20"/>
          <w:szCs w:val="20"/>
          <w:lang w:eastAsia="ru-RU"/>
        </w:rPr>
        <w:t xml:space="preserve"> </w:t>
      </w:r>
    </w:p>
    <w:p w:rsidR="001357AB" w:rsidRPr="008C0BF6" w:rsidRDefault="001357AB" w:rsidP="001357AB">
      <w:pPr>
        <w:spacing w:after="0" w:line="240" w:lineRule="auto"/>
        <w:jc w:val="both"/>
        <w:rPr>
          <w:rFonts w:ascii="Times New Roman" w:eastAsia="Calibri" w:hAnsi="Times New Roman" w:cs="Times New Roman"/>
          <w:color w:val="000000"/>
          <w:kern w:val="28"/>
          <w:sz w:val="20"/>
          <w:szCs w:val="20"/>
          <w:lang w:eastAsia="ru-RU"/>
        </w:rPr>
      </w:pPr>
      <w:r w:rsidRPr="008C0BF6">
        <w:rPr>
          <w:rFonts w:ascii="Times New Roman" w:eastAsia="Calibri" w:hAnsi="Times New Roman" w:cs="Times New Roman"/>
          <w:color w:val="000000"/>
          <w:kern w:val="28"/>
          <w:sz w:val="20"/>
          <w:szCs w:val="20"/>
          <w:lang w:eastAsia="ru-RU"/>
        </w:rPr>
        <w:t>Самарской области</w:t>
      </w:r>
    </w:p>
    <w:p w:rsidR="001357AB" w:rsidRPr="001357AB" w:rsidRDefault="001357AB" w:rsidP="001357AB">
      <w:pPr>
        <w:spacing w:after="0" w:line="240" w:lineRule="auto"/>
        <w:jc w:val="both"/>
        <w:rPr>
          <w:rFonts w:ascii="Times New Roman" w:eastAsia="Calibri" w:hAnsi="Times New Roman" w:cs="Times New Roman"/>
          <w:color w:val="000000"/>
          <w:kern w:val="28"/>
          <w:sz w:val="28"/>
          <w:szCs w:val="28"/>
          <w:lang w:eastAsia="ru-RU"/>
        </w:rPr>
      </w:pP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1357AB">
        <w:rPr>
          <w:rFonts w:ascii="Times New Roman" w:eastAsia="Calibri" w:hAnsi="Times New Roman" w:cs="Times New Roman"/>
          <w:color w:val="000000"/>
          <w:kern w:val="28"/>
          <w:sz w:val="28"/>
          <w:szCs w:val="28"/>
          <w:lang w:eastAsia="ru-RU"/>
        </w:rPr>
        <w:t xml:space="preserve">         </w:t>
      </w:r>
      <w:r w:rsidRPr="008C0BF6">
        <w:rPr>
          <w:rFonts w:ascii="Times New Roman" w:eastAsia="Calibri" w:hAnsi="Times New Roman" w:cs="Times New Roman"/>
          <w:color w:val="000000"/>
          <w:kern w:val="28"/>
          <w:sz w:val="26"/>
          <w:szCs w:val="26"/>
          <w:lang w:eastAsia="ru-RU"/>
        </w:rPr>
        <w:t>В соответствии с Федеральным законом от 06 октября 2003 г.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8C0BF6">
        <w:rPr>
          <w:rFonts w:ascii="Times New Roman" w:eastAsia="Calibri" w:hAnsi="Times New Roman" w:cs="Times New Roman"/>
          <w:color w:val="000000"/>
          <w:kern w:val="28"/>
          <w:sz w:val="26"/>
          <w:szCs w:val="26"/>
          <w:lang w:eastAsia="ru-RU"/>
        </w:rPr>
        <w:t>пр</w:t>
      </w:r>
      <w:proofErr w:type="spellEnd"/>
      <w:proofErr w:type="gramEnd"/>
      <w:r w:rsidRPr="008C0BF6">
        <w:rPr>
          <w:rFonts w:ascii="Times New Roman" w:eastAsia="Calibri" w:hAnsi="Times New Roman" w:cs="Times New Roman"/>
          <w:color w:val="000000"/>
          <w:kern w:val="28"/>
          <w:sz w:val="26"/>
          <w:szCs w:val="26"/>
          <w:lang w:eastAsia="ru-RU"/>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представителей сельского поселения </w:t>
      </w:r>
      <w:r w:rsidR="004368B9" w:rsidRPr="008C0BF6">
        <w:rPr>
          <w:rFonts w:ascii="Times New Roman" w:eastAsia="Calibri" w:hAnsi="Times New Roman" w:cs="Times New Roman"/>
          <w:color w:val="000000"/>
          <w:kern w:val="28"/>
          <w:sz w:val="26"/>
          <w:szCs w:val="26"/>
          <w:lang w:eastAsia="ru-RU"/>
        </w:rPr>
        <w:t xml:space="preserve">Малое Ибряйкино </w:t>
      </w:r>
      <w:r w:rsidRPr="008C0BF6">
        <w:rPr>
          <w:rFonts w:ascii="Times New Roman" w:eastAsia="Calibri" w:hAnsi="Times New Roman" w:cs="Times New Roman"/>
          <w:color w:val="000000"/>
          <w:kern w:val="28"/>
          <w:sz w:val="26"/>
          <w:szCs w:val="26"/>
          <w:lang w:eastAsia="ru-RU"/>
        </w:rPr>
        <w:t xml:space="preserve">Муниципального района </w:t>
      </w:r>
      <w:proofErr w:type="spellStart"/>
      <w:r w:rsidRPr="008C0BF6">
        <w:rPr>
          <w:rFonts w:ascii="Times New Roman" w:eastAsia="Calibri" w:hAnsi="Times New Roman" w:cs="Times New Roman"/>
          <w:color w:val="000000"/>
          <w:kern w:val="28"/>
          <w:sz w:val="26"/>
          <w:szCs w:val="26"/>
          <w:lang w:eastAsia="ru-RU"/>
        </w:rPr>
        <w:t>Похвистневский</w:t>
      </w:r>
      <w:proofErr w:type="spellEnd"/>
      <w:r w:rsidRPr="008C0BF6">
        <w:rPr>
          <w:rFonts w:ascii="Times New Roman" w:eastAsia="Calibri" w:hAnsi="Times New Roman" w:cs="Times New Roman"/>
          <w:color w:val="000000"/>
          <w:kern w:val="28"/>
          <w:sz w:val="26"/>
          <w:szCs w:val="26"/>
          <w:lang w:eastAsia="ru-RU"/>
        </w:rPr>
        <w:t xml:space="preserve"> Самарской области</w:t>
      </w:r>
    </w:p>
    <w:p w:rsidR="001357AB" w:rsidRPr="008C0BF6" w:rsidRDefault="001357AB" w:rsidP="001357AB">
      <w:pPr>
        <w:widowControl w:val="0"/>
        <w:shd w:val="clear" w:color="auto" w:fill="FFFFFF"/>
        <w:autoSpaceDE w:val="0"/>
        <w:autoSpaceDN w:val="0"/>
        <w:adjustRightInd w:val="0"/>
        <w:spacing w:after="0" w:line="322" w:lineRule="exact"/>
        <w:ind w:right="5"/>
        <w:rPr>
          <w:rFonts w:ascii="Arial" w:eastAsia="Times New Roman" w:hAnsi="Arial" w:cs="Arial"/>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w:t>
      </w:r>
      <w:r w:rsidRPr="008C0BF6">
        <w:rPr>
          <w:rFonts w:ascii="Times New Roman" w:eastAsia="Times New Roman" w:hAnsi="Times New Roman" w:cs="Times New Roman"/>
          <w:b/>
          <w:bCs/>
          <w:color w:val="000000"/>
          <w:spacing w:val="-6"/>
          <w:kern w:val="28"/>
          <w:sz w:val="26"/>
          <w:szCs w:val="26"/>
          <w:lang w:eastAsia="ru-RU"/>
        </w:rPr>
        <w:t>РЕШИЛО:</w:t>
      </w:r>
    </w:p>
    <w:p w:rsidR="001357AB" w:rsidRPr="008C0BF6" w:rsidRDefault="001357AB" w:rsidP="001357AB">
      <w:pPr>
        <w:spacing w:after="0" w:line="240" w:lineRule="auto"/>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 xml:space="preserve">1. Утвердить прилагаемые правила благоустройства территории сельского поселения </w:t>
      </w:r>
      <w:r w:rsidR="004368B9" w:rsidRPr="008C0BF6">
        <w:rPr>
          <w:rFonts w:ascii="Times New Roman" w:eastAsia="Calibri" w:hAnsi="Times New Roman" w:cs="Times New Roman"/>
          <w:sz w:val="26"/>
          <w:szCs w:val="26"/>
        </w:rPr>
        <w:t xml:space="preserve">Малое Ибряйкино </w:t>
      </w:r>
      <w:r w:rsidRPr="008C0BF6">
        <w:rPr>
          <w:rFonts w:ascii="Times New Roman" w:eastAsia="Calibri" w:hAnsi="Times New Roman" w:cs="Times New Roman"/>
          <w:sz w:val="26"/>
          <w:szCs w:val="26"/>
        </w:rPr>
        <w:t xml:space="preserve">муниципального района </w:t>
      </w:r>
      <w:proofErr w:type="spellStart"/>
      <w:r w:rsidRPr="008C0BF6">
        <w:rPr>
          <w:rFonts w:ascii="Times New Roman" w:eastAsia="Calibri" w:hAnsi="Times New Roman" w:cs="Times New Roman"/>
          <w:sz w:val="26"/>
          <w:szCs w:val="26"/>
        </w:rPr>
        <w:t>Похвистневский</w:t>
      </w:r>
      <w:proofErr w:type="spellEnd"/>
      <w:r w:rsidRPr="008C0BF6">
        <w:rPr>
          <w:rFonts w:ascii="Times New Roman" w:eastAsia="Calibri" w:hAnsi="Times New Roman" w:cs="Times New Roman"/>
          <w:sz w:val="26"/>
          <w:szCs w:val="26"/>
        </w:rPr>
        <w:t xml:space="preserve"> Самарской области.</w:t>
      </w:r>
    </w:p>
    <w:p w:rsidR="001357AB" w:rsidRPr="008C0BF6" w:rsidRDefault="001357AB" w:rsidP="001357AB">
      <w:pPr>
        <w:widowControl w:val="0"/>
        <w:suppressAutoHyphens/>
        <w:spacing w:after="0" w:line="240" w:lineRule="auto"/>
        <w:jc w:val="both"/>
        <w:rPr>
          <w:rFonts w:ascii="Times New Roman" w:eastAsia="Arial" w:hAnsi="Times New Roman" w:cs="Times New Roman"/>
          <w:kern w:val="2"/>
          <w:sz w:val="26"/>
          <w:szCs w:val="26"/>
          <w:lang w:eastAsia="zh-CN" w:bidi="hi-IN"/>
        </w:rPr>
      </w:pPr>
      <w:r w:rsidRPr="008C0BF6">
        <w:rPr>
          <w:rFonts w:ascii="Times New Roman" w:eastAsia="Arial" w:hAnsi="Times New Roman" w:cs="Times New Roman"/>
          <w:kern w:val="2"/>
          <w:sz w:val="26"/>
          <w:szCs w:val="26"/>
          <w:lang w:eastAsia="zh-CN" w:bidi="hi-IN"/>
        </w:rPr>
        <w:t xml:space="preserve">2. Признать утратившими силу </w:t>
      </w:r>
      <w:bookmarkStart w:id="0" w:name="_Hlk484689706"/>
      <w:r w:rsidRPr="008C0BF6">
        <w:rPr>
          <w:rFonts w:ascii="Times New Roman" w:eastAsia="Arial" w:hAnsi="Times New Roman" w:cs="Times New Roman"/>
          <w:kern w:val="2"/>
          <w:sz w:val="26"/>
          <w:szCs w:val="26"/>
          <w:lang w:eastAsia="zh-CN" w:bidi="hi-IN"/>
        </w:rPr>
        <w:t xml:space="preserve">решения Собрания представителей сельского поселения </w:t>
      </w:r>
      <w:r w:rsidR="008C0BF6" w:rsidRPr="008C0BF6">
        <w:rPr>
          <w:rFonts w:ascii="Times New Roman" w:eastAsia="Arial" w:hAnsi="Times New Roman" w:cs="Times New Roman"/>
          <w:kern w:val="2"/>
          <w:sz w:val="26"/>
          <w:szCs w:val="26"/>
          <w:lang w:eastAsia="zh-CN" w:bidi="hi-IN"/>
        </w:rPr>
        <w:t>Малое Ибряйкино</w:t>
      </w:r>
      <w:r w:rsidRPr="008C0BF6">
        <w:rPr>
          <w:rFonts w:ascii="Times New Roman" w:eastAsia="Arial" w:hAnsi="Times New Roman" w:cs="Times New Roman"/>
          <w:kern w:val="2"/>
          <w:sz w:val="26"/>
          <w:szCs w:val="26"/>
          <w:lang w:eastAsia="zh-CN" w:bidi="hi-IN"/>
        </w:rPr>
        <w:t>:</w:t>
      </w:r>
    </w:p>
    <w:p w:rsidR="001357AB" w:rsidRPr="008C0BF6" w:rsidRDefault="001357AB" w:rsidP="001357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C0BF6">
        <w:rPr>
          <w:rFonts w:ascii="Times New Roman" w:eastAsia="Calibri" w:hAnsi="Times New Roman" w:cs="Times New Roman"/>
          <w:color w:val="000000"/>
          <w:kern w:val="28"/>
          <w:sz w:val="26"/>
          <w:szCs w:val="26"/>
          <w:lang w:eastAsia="ru-RU"/>
        </w:rPr>
        <w:t xml:space="preserve">        2.1. от </w:t>
      </w:r>
      <w:bookmarkEnd w:id="0"/>
      <w:r w:rsidR="004368B9" w:rsidRPr="008C0BF6">
        <w:rPr>
          <w:rFonts w:ascii="Times New Roman" w:eastAsia="Calibri" w:hAnsi="Times New Roman" w:cs="Times New Roman"/>
          <w:color w:val="000000"/>
          <w:kern w:val="28"/>
          <w:sz w:val="26"/>
          <w:szCs w:val="26"/>
          <w:lang w:eastAsia="ru-RU"/>
        </w:rPr>
        <w:t>07 июня</w:t>
      </w:r>
      <w:r w:rsidRPr="008C0BF6">
        <w:rPr>
          <w:rFonts w:ascii="Times New Roman" w:eastAsia="Calibri" w:hAnsi="Times New Roman" w:cs="Times New Roman"/>
          <w:color w:val="000000"/>
          <w:kern w:val="28"/>
          <w:sz w:val="26"/>
          <w:szCs w:val="26"/>
          <w:lang w:eastAsia="ru-RU"/>
        </w:rPr>
        <w:t xml:space="preserve">  2012 г. № </w:t>
      </w:r>
      <w:r w:rsidR="004368B9" w:rsidRPr="008C0BF6">
        <w:rPr>
          <w:rFonts w:ascii="Times New Roman" w:eastAsia="Calibri" w:hAnsi="Times New Roman" w:cs="Times New Roman"/>
          <w:color w:val="000000"/>
          <w:kern w:val="28"/>
          <w:sz w:val="26"/>
          <w:szCs w:val="26"/>
          <w:lang w:eastAsia="ru-RU"/>
        </w:rPr>
        <w:t>63</w:t>
      </w:r>
      <w:r w:rsidRPr="008C0BF6">
        <w:rPr>
          <w:rFonts w:ascii="Times New Roman" w:eastAsia="Calibri" w:hAnsi="Times New Roman" w:cs="Times New Roman"/>
          <w:color w:val="000000"/>
          <w:kern w:val="28"/>
          <w:sz w:val="26"/>
          <w:szCs w:val="26"/>
          <w:lang w:eastAsia="ru-RU"/>
        </w:rPr>
        <w:t xml:space="preserve"> «</w:t>
      </w:r>
      <w:r w:rsidRPr="008C0BF6">
        <w:rPr>
          <w:rFonts w:ascii="Times New Roman" w:eastAsia="Times New Roman" w:hAnsi="Times New Roman" w:cs="Times New Roman"/>
          <w:sz w:val="26"/>
          <w:szCs w:val="26"/>
          <w:lang w:eastAsia="ru-RU"/>
        </w:rPr>
        <w:t xml:space="preserve">О Правилах благоустройства, организации сбора и вывоза бытовых отходов и мусора на территории сельского поселения </w:t>
      </w:r>
      <w:r w:rsidR="004368B9" w:rsidRPr="008C0BF6">
        <w:rPr>
          <w:rFonts w:ascii="Times New Roman" w:eastAsia="Times New Roman" w:hAnsi="Times New Roman" w:cs="Times New Roman"/>
          <w:sz w:val="26"/>
          <w:szCs w:val="26"/>
          <w:lang w:eastAsia="ru-RU"/>
        </w:rPr>
        <w:t>Малое Ибряйкино</w:t>
      </w:r>
      <w:r w:rsidR="008C0BF6" w:rsidRPr="008C0BF6">
        <w:rPr>
          <w:rFonts w:ascii="Times New Roman" w:eastAsia="Times New Roman" w:hAnsi="Times New Roman" w:cs="Times New Roman"/>
          <w:sz w:val="26"/>
          <w:szCs w:val="26"/>
          <w:lang w:eastAsia="ru-RU"/>
        </w:rPr>
        <w:t xml:space="preserve"> </w:t>
      </w:r>
      <w:r w:rsidRPr="008C0BF6">
        <w:rPr>
          <w:rFonts w:ascii="Times New Roman" w:eastAsia="Times New Roman" w:hAnsi="Times New Roman" w:cs="Times New Roman"/>
          <w:sz w:val="26"/>
          <w:szCs w:val="26"/>
          <w:lang w:eastAsia="ru-RU"/>
        </w:rPr>
        <w:t xml:space="preserve">муниципального района </w:t>
      </w:r>
      <w:proofErr w:type="spellStart"/>
      <w:r w:rsidRPr="008C0BF6">
        <w:rPr>
          <w:rFonts w:ascii="Times New Roman" w:eastAsia="Times New Roman" w:hAnsi="Times New Roman" w:cs="Times New Roman"/>
          <w:sz w:val="26"/>
          <w:szCs w:val="26"/>
          <w:lang w:eastAsia="ru-RU"/>
        </w:rPr>
        <w:t>Похвистневский</w:t>
      </w:r>
      <w:proofErr w:type="spellEnd"/>
      <w:r w:rsidRPr="008C0BF6">
        <w:rPr>
          <w:rFonts w:ascii="Times New Roman" w:eastAsia="Times New Roman" w:hAnsi="Times New Roman" w:cs="Times New Roman"/>
          <w:sz w:val="26"/>
          <w:szCs w:val="26"/>
          <w:lang w:eastAsia="ru-RU"/>
        </w:rPr>
        <w:t xml:space="preserve"> Самарской области </w:t>
      </w:r>
      <w:r w:rsidRPr="008C0BF6">
        <w:rPr>
          <w:rFonts w:ascii="Times New Roman" w:eastAsia="Arial Unicode MS" w:hAnsi="Times New Roman" w:cs="Times New Roman"/>
          <w:color w:val="000000"/>
          <w:kern w:val="28"/>
          <w:sz w:val="26"/>
          <w:szCs w:val="26"/>
          <w:lang w:eastAsia="ar-SA"/>
        </w:rPr>
        <w:t>»</w:t>
      </w:r>
    </w:p>
    <w:p w:rsidR="001357AB" w:rsidRPr="008C0BF6" w:rsidRDefault="001357AB" w:rsidP="001357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C0BF6">
        <w:rPr>
          <w:rFonts w:ascii="Times New Roman" w:eastAsia="Calibri" w:hAnsi="Times New Roman" w:cs="Times New Roman"/>
          <w:color w:val="000000"/>
          <w:kern w:val="28"/>
          <w:sz w:val="26"/>
          <w:szCs w:val="26"/>
          <w:lang w:eastAsia="ru-RU"/>
        </w:rPr>
        <w:t xml:space="preserve">2.2. </w:t>
      </w:r>
      <w:r w:rsidR="004368B9" w:rsidRPr="008C0BF6">
        <w:rPr>
          <w:rFonts w:ascii="Times New Roman" w:eastAsia="Calibri" w:hAnsi="Times New Roman" w:cs="Times New Roman"/>
          <w:color w:val="000000"/>
          <w:kern w:val="28"/>
          <w:sz w:val="26"/>
          <w:szCs w:val="26"/>
          <w:lang w:eastAsia="ru-RU"/>
        </w:rPr>
        <w:t xml:space="preserve">от </w:t>
      </w:r>
      <w:r w:rsidR="004368B9" w:rsidRPr="008C0BF6">
        <w:rPr>
          <w:rFonts w:ascii="Times New Roman" w:eastAsia="Times New Roman" w:hAnsi="Times New Roman" w:cs="Times New Roman"/>
          <w:sz w:val="26"/>
          <w:szCs w:val="26"/>
          <w:lang w:eastAsia="ru-RU"/>
        </w:rPr>
        <w:t xml:space="preserve">20 июня 2013 </w:t>
      </w:r>
      <w:r w:rsidR="004368B9" w:rsidRPr="008C0BF6">
        <w:rPr>
          <w:rFonts w:ascii="Times New Roman" w:eastAsia="Calibri" w:hAnsi="Times New Roman" w:cs="Times New Roman"/>
          <w:bCs/>
          <w:color w:val="000000"/>
          <w:kern w:val="28"/>
          <w:sz w:val="26"/>
          <w:szCs w:val="26"/>
          <w:lang w:eastAsia="ru-RU"/>
        </w:rPr>
        <w:t>г. № 87</w:t>
      </w:r>
      <w:r w:rsidRPr="008C0BF6">
        <w:rPr>
          <w:rFonts w:ascii="Times New Roman" w:eastAsia="Calibri" w:hAnsi="Times New Roman" w:cs="Times New Roman"/>
          <w:bCs/>
          <w:color w:val="000000"/>
          <w:kern w:val="28"/>
          <w:sz w:val="26"/>
          <w:szCs w:val="26"/>
          <w:lang w:eastAsia="ru-RU"/>
        </w:rPr>
        <w:t xml:space="preserve"> «</w:t>
      </w:r>
      <w:r w:rsidRPr="008C0BF6">
        <w:rPr>
          <w:rFonts w:ascii="Times New Roman" w:eastAsia="Calibri" w:hAnsi="Times New Roman" w:cs="Times New Roman"/>
          <w:color w:val="000000"/>
          <w:kern w:val="28"/>
          <w:sz w:val="26"/>
          <w:szCs w:val="26"/>
          <w:lang w:eastAsia="ru-RU"/>
        </w:rPr>
        <w:t xml:space="preserve">О внесении изменений в решение Собрания представителей сельского поселения </w:t>
      </w:r>
      <w:r w:rsidR="004368B9" w:rsidRPr="008C0BF6">
        <w:rPr>
          <w:rFonts w:ascii="Times New Roman" w:eastAsia="Calibri" w:hAnsi="Times New Roman" w:cs="Times New Roman"/>
          <w:color w:val="000000"/>
          <w:kern w:val="28"/>
          <w:sz w:val="26"/>
          <w:szCs w:val="26"/>
          <w:lang w:eastAsia="ru-RU"/>
        </w:rPr>
        <w:t xml:space="preserve">Малое Ибряйкино от 07 июня  2012 г. № 63 </w:t>
      </w:r>
      <w:r w:rsidRPr="008C0BF6">
        <w:rPr>
          <w:rFonts w:ascii="Times New Roman" w:eastAsia="Calibri" w:hAnsi="Times New Roman" w:cs="Times New Roman"/>
          <w:color w:val="000000"/>
          <w:kern w:val="28"/>
          <w:sz w:val="26"/>
          <w:szCs w:val="26"/>
          <w:lang w:eastAsia="ru-RU"/>
        </w:rPr>
        <w:t xml:space="preserve"> «</w:t>
      </w:r>
      <w:r w:rsidRPr="008C0BF6">
        <w:rPr>
          <w:rFonts w:ascii="Times New Roman" w:eastAsia="Times New Roman" w:hAnsi="Times New Roman" w:cs="Times New Roman"/>
          <w:sz w:val="26"/>
          <w:szCs w:val="26"/>
          <w:lang w:eastAsia="ru-RU"/>
        </w:rPr>
        <w:t xml:space="preserve">О Правилах благоустройства, организации сбора и вывоза бытовых отходов и мусора на территории сельского поселения </w:t>
      </w:r>
      <w:r w:rsidR="004368B9" w:rsidRPr="008C0BF6">
        <w:rPr>
          <w:rFonts w:ascii="Times New Roman" w:eastAsia="Times New Roman" w:hAnsi="Times New Roman" w:cs="Times New Roman"/>
          <w:sz w:val="26"/>
          <w:szCs w:val="26"/>
          <w:lang w:eastAsia="ru-RU"/>
        </w:rPr>
        <w:t>Малое Ибряйкино</w:t>
      </w:r>
      <w:r w:rsidR="008C0BF6" w:rsidRPr="008C0BF6">
        <w:rPr>
          <w:rFonts w:ascii="Times New Roman" w:eastAsia="Times New Roman" w:hAnsi="Times New Roman" w:cs="Times New Roman"/>
          <w:sz w:val="26"/>
          <w:szCs w:val="26"/>
          <w:lang w:eastAsia="ru-RU"/>
        </w:rPr>
        <w:t xml:space="preserve"> </w:t>
      </w:r>
      <w:r w:rsidRPr="008C0BF6">
        <w:rPr>
          <w:rFonts w:ascii="Times New Roman" w:eastAsia="Times New Roman" w:hAnsi="Times New Roman" w:cs="Times New Roman"/>
          <w:sz w:val="26"/>
          <w:szCs w:val="26"/>
          <w:lang w:eastAsia="ru-RU"/>
        </w:rPr>
        <w:t xml:space="preserve">муниципального района </w:t>
      </w:r>
      <w:proofErr w:type="spellStart"/>
      <w:r w:rsidRPr="008C0BF6">
        <w:rPr>
          <w:rFonts w:ascii="Times New Roman" w:eastAsia="Times New Roman" w:hAnsi="Times New Roman" w:cs="Times New Roman"/>
          <w:sz w:val="26"/>
          <w:szCs w:val="26"/>
          <w:lang w:eastAsia="ru-RU"/>
        </w:rPr>
        <w:t>Похвистневский</w:t>
      </w:r>
      <w:proofErr w:type="spellEnd"/>
      <w:r w:rsidRPr="008C0BF6">
        <w:rPr>
          <w:rFonts w:ascii="Times New Roman" w:eastAsia="Times New Roman" w:hAnsi="Times New Roman" w:cs="Times New Roman"/>
          <w:sz w:val="26"/>
          <w:szCs w:val="26"/>
          <w:lang w:eastAsia="ru-RU"/>
        </w:rPr>
        <w:t xml:space="preserve"> Самарской области</w:t>
      </w:r>
      <w:r w:rsidRPr="008C0BF6">
        <w:rPr>
          <w:rFonts w:ascii="Times New Roman" w:eastAsia="Calibri" w:hAnsi="Times New Roman" w:cs="Times New Roman"/>
          <w:color w:val="000000"/>
          <w:kern w:val="28"/>
          <w:sz w:val="26"/>
          <w:szCs w:val="26"/>
          <w:lang w:eastAsia="ru-RU"/>
        </w:rPr>
        <w:t>».</w:t>
      </w:r>
    </w:p>
    <w:p w:rsidR="001357AB" w:rsidRPr="008C0BF6" w:rsidRDefault="001357AB" w:rsidP="001357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C0BF6">
        <w:rPr>
          <w:rFonts w:ascii="Times New Roman" w:eastAsia="Calibri" w:hAnsi="Times New Roman" w:cs="Times New Roman"/>
          <w:color w:val="000000"/>
          <w:kern w:val="28"/>
          <w:sz w:val="26"/>
          <w:szCs w:val="26"/>
          <w:lang w:eastAsia="ru-RU"/>
        </w:rPr>
        <w:t xml:space="preserve">2.3. </w:t>
      </w:r>
      <w:r w:rsidR="004368B9" w:rsidRPr="008C0BF6">
        <w:rPr>
          <w:rFonts w:ascii="Times New Roman" w:eastAsia="Times New Roman" w:hAnsi="Times New Roman" w:cs="Times New Roman"/>
          <w:sz w:val="26"/>
          <w:szCs w:val="26"/>
        </w:rPr>
        <w:t xml:space="preserve">от </w:t>
      </w:r>
      <w:r w:rsidR="004368B9" w:rsidRPr="008C0BF6">
        <w:rPr>
          <w:rFonts w:ascii="Times New Roman" w:hAnsi="Times New Roman" w:cs="Times New Roman"/>
          <w:sz w:val="26"/>
          <w:szCs w:val="26"/>
        </w:rPr>
        <w:t xml:space="preserve">29 мая 2014 </w:t>
      </w:r>
      <w:r w:rsidRPr="008C0BF6">
        <w:rPr>
          <w:rFonts w:ascii="Times New Roman" w:eastAsia="Calibri" w:hAnsi="Times New Roman" w:cs="Times New Roman"/>
          <w:bCs/>
          <w:color w:val="000000"/>
          <w:kern w:val="28"/>
          <w:sz w:val="26"/>
          <w:szCs w:val="26"/>
          <w:lang w:eastAsia="ru-RU"/>
        </w:rPr>
        <w:t>№ 1</w:t>
      </w:r>
      <w:r w:rsidR="004368B9" w:rsidRPr="008C0BF6">
        <w:rPr>
          <w:rFonts w:ascii="Times New Roman" w:eastAsia="Calibri" w:hAnsi="Times New Roman" w:cs="Times New Roman"/>
          <w:bCs/>
          <w:color w:val="000000"/>
          <w:kern w:val="28"/>
          <w:sz w:val="26"/>
          <w:szCs w:val="26"/>
          <w:lang w:eastAsia="ru-RU"/>
        </w:rPr>
        <w:t>20</w:t>
      </w:r>
      <w:r w:rsidRPr="008C0BF6">
        <w:rPr>
          <w:rFonts w:ascii="Times New Roman" w:eastAsia="Calibri" w:hAnsi="Times New Roman" w:cs="Times New Roman"/>
          <w:bCs/>
          <w:color w:val="000000"/>
          <w:kern w:val="28"/>
          <w:sz w:val="26"/>
          <w:szCs w:val="26"/>
          <w:lang w:eastAsia="ru-RU"/>
        </w:rPr>
        <w:t xml:space="preserve"> «</w:t>
      </w:r>
      <w:r w:rsidRPr="008C0BF6">
        <w:rPr>
          <w:rFonts w:ascii="Times New Roman" w:eastAsia="Calibri" w:hAnsi="Times New Roman" w:cs="Times New Roman"/>
          <w:color w:val="000000"/>
          <w:kern w:val="28"/>
          <w:sz w:val="26"/>
          <w:szCs w:val="26"/>
          <w:lang w:eastAsia="ru-RU"/>
        </w:rPr>
        <w:t xml:space="preserve">О внесении изменений в решение Собрания представителей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008C0BF6" w:rsidRPr="008C0BF6">
        <w:rPr>
          <w:rFonts w:ascii="Times New Roman" w:eastAsia="Calibri" w:hAnsi="Times New Roman" w:cs="Times New Roman"/>
          <w:color w:val="000000"/>
          <w:kern w:val="28"/>
          <w:sz w:val="26"/>
          <w:szCs w:val="26"/>
          <w:lang w:eastAsia="ru-RU"/>
        </w:rPr>
        <w:t xml:space="preserve"> </w:t>
      </w:r>
      <w:r w:rsidRPr="008C0BF6">
        <w:rPr>
          <w:rFonts w:ascii="Times New Roman" w:eastAsia="Calibri" w:hAnsi="Times New Roman" w:cs="Times New Roman"/>
          <w:color w:val="000000"/>
          <w:kern w:val="28"/>
          <w:sz w:val="26"/>
          <w:szCs w:val="26"/>
          <w:lang w:eastAsia="ru-RU"/>
        </w:rPr>
        <w:t xml:space="preserve"> </w:t>
      </w:r>
      <w:r w:rsidR="004368B9" w:rsidRPr="008C0BF6">
        <w:rPr>
          <w:rFonts w:ascii="Times New Roman" w:eastAsia="Calibri" w:hAnsi="Times New Roman" w:cs="Times New Roman"/>
          <w:color w:val="000000"/>
          <w:kern w:val="28"/>
          <w:sz w:val="26"/>
          <w:szCs w:val="26"/>
          <w:lang w:eastAsia="ru-RU"/>
        </w:rPr>
        <w:t xml:space="preserve">от 07 июня  2012 г. № 63 </w:t>
      </w:r>
      <w:r w:rsidRPr="008C0BF6">
        <w:rPr>
          <w:rFonts w:ascii="Times New Roman" w:eastAsia="Calibri" w:hAnsi="Times New Roman" w:cs="Times New Roman"/>
          <w:color w:val="000000"/>
          <w:kern w:val="28"/>
          <w:sz w:val="26"/>
          <w:szCs w:val="26"/>
          <w:lang w:eastAsia="ru-RU"/>
        </w:rPr>
        <w:t>«</w:t>
      </w:r>
      <w:r w:rsidRPr="008C0BF6">
        <w:rPr>
          <w:rFonts w:ascii="Times New Roman" w:eastAsia="Times New Roman" w:hAnsi="Times New Roman" w:cs="Times New Roman"/>
          <w:sz w:val="26"/>
          <w:szCs w:val="26"/>
          <w:lang w:eastAsia="ru-RU"/>
        </w:rPr>
        <w:t xml:space="preserve">О Правилах благоустройства, организации сбора и вывоза бытовых отходов и мусора на территории сельского поселения </w:t>
      </w:r>
      <w:r w:rsidR="004368B9" w:rsidRPr="008C0BF6">
        <w:rPr>
          <w:rFonts w:ascii="Times New Roman" w:eastAsia="Times New Roman" w:hAnsi="Times New Roman" w:cs="Times New Roman"/>
          <w:sz w:val="26"/>
          <w:szCs w:val="26"/>
          <w:lang w:eastAsia="ru-RU"/>
        </w:rPr>
        <w:t>Малое Ибряйкино</w:t>
      </w:r>
      <w:r w:rsidR="008C0BF6" w:rsidRPr="008C0BF6">
        <w:rPr>
          <w:rFonts w:ascii="Times New Roman" w:eastAsia="Times New Roman" w:hAnsi="Times New Roman" w:cs="Times New Roman"/>
          <w:sz w:val="26"/>
          <w:szCs w:val="26"/>
          <w:lang w:eastAsia="ru-RU"/>
        </w:rPr>
        <w:t xml:space="preserve"> </w:t>
      </w:r>
      <w:r w:rsidRPr="008C0BF6">
        <w:rPr>
          <w:rFonts w:ascii="Times New Roman" w:eastAsia="Times New Roman" w:hAnsi="Times New Roman" w:cs="Times New Roman"/>
          <w:sz w:val="26"/>
          <w:szCs w:val="26"/>
          <w:lang w:eastAsia="ru-RU"/>
        </w:rPr>
        <w:t xml:space="preserve">муниципального района </w:t>
      </w:r>
      <w:proofErr w:type="spellStart"/>
      <w:r w:rsidRPr="008C0BF6">
        <w:rPr>
          <w:rFonts w:ascii="Times New Roman" w:eastAsia="Times New Roman" w:hAnsi="Times New Roman" w:cs="Times New Roman"/>
          <w:sz w:val="26"/>
          <w:szCs w:val="26"/>
          <w:lang w:eastAsia="ru-RU"/>
        </w:rPr>
        <w:t>Похвистневский</w:t>
      </w:r>
      <w:proofErr w:type="spellEnd"/>
      <w:r w:rsidRPr="008C0BF6">
        <w:rPr>
          <w:rFonts w:ascii="Times New Roman" w:eastAsia="Times New Roman" w:hAnsi="Times New Roman" w:cs="Times New Roman"/>
          <w:sz w:val="26"/>
          <w:szCs w:val="26"/>
          <w:lang w:eastAsia="ru-RU"/>
        </w:rPr>
        <w:t xml:space="preserve"> Самарской области</w:t>
      </w:r>
      <w:r w:rsidRPr="008C0BF6">
        <w:rPr>
          <w:rFonts w:ascii="Times New Roman" w:eastAsia="Calibri" w:hAnsi="Times New Roman" w:cs="Times New Roman"/>
          <w:color w:val="000000"/>
          <w:kern w:val="28"/>
          <w:sz w:val="26"/>
          <w:szCs w:val="26"/>
          <w:lang w:eastAsia="ru-RU"/>
        </w:rPr>
        <w:t>».</w:t>
      </w:r>
    </w:p>
    <w:p w:rsidR="001357AB" w:rsidRPr="008C0BF6" w:rsidRDefault="001357AB" w:rsidP="001357A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C0BF6">
        <w:rPr>
          <w:rFonts w:ascii="Times New Roman" w:eastAsia="Calibri" w:hAnsi="Times New Roman" w:cs="Times New Roman"/>
          <w:color w:val="000000"/>
          <w:kern w:val="28"/>
          <w:sz w:val="26"/>
          <w:szCs w:val="26"/>
          <w:lang w:eastAsia="ru-RU"/>
        </w:rPr>
        <w:t xml:space="preserve">2.4. </w:t>
      </w:r>
      <w:r w:rsidR="004368B9" w:rsidRPr="008C0BF6">
        <w:rPr>
          <w:rFonts w:ascii="Times New Roman" w:eastAsia="Calibri" w:hAnsi="Times New Roman" w:cs="Times New Roman"/>
          <w:color w:val="000000"/>
          <w:kern w:val="28"/>
          <w:sz w:val="26"/>
          <w:szCs w:val="26"/>
          <w:lang w:eastAsia="ru-RU"/>
        </w:rPr>
        <w:t xml:space="preserve">от </w:t>
      </w:r>
      <w:r w:rsidR="004368B9" w:rsidRPr="008C0BF6">
        <w:rPr>
          <w:rFonts w:ascii="Times New Roman" w:eastAsia="Times New Roman" w:hAnsi="Times New Roman" w:cs="Times New Roman"/>
          <w:sz w:val="26"/>
          <w:szCs w:val="26"/>
        </w:rPr>
        <w:t xml:space="preserve">29 октября 2015 </w:t>
      </w:r>
      <w:r w:rsidR="004368B9" w:rsidRPr="008C0BF6">
        <w:rPr>
          <w:rFonts w:ascii="Times New Roman" w:eastAsia="Calibri" w:hAnsi="Times New Roman" w:cs="Times New Roman"/>
          <w:bCs/>
          <w:color w:val="000000"/>
          <w:kern w:val="28"/>
          <w:sz w:val="26"/>
          <w:szCs w:val="26"/>
          <w:lang w:eastAsia="ru-RU"/>
        </w:rPr>
        <w:t>г. № 14</w:t>
      </w:r>
      <w:r w:rsidRPr="008C0BF6">
        <w:rPr>
          <w:rFonts w:ascii="Times New Roman" w:eastAsia="Calibri" w:hAnsi="Times New Roman" w:cs="Times New Roman"/>
          <w:bCs/>
          <w:color w:val="000000"/>
          <w:kern w:val="28"/>
          <w:sz w:val="26"/>
          <w:szCs w:val="26"/>
          <w:lang w:eastAsia="ru-RU"/>
        </w:rPr>
        <w:t xml:space="preserve"> «</w:t>
      </w:r>
      <w:r w:rsidRPr="008C0BF6">
        <w:rPr>
          <w:rFonts w:ascii="Times New Roman" w:eastAsia="Calibri" w:hAnsi="Times New Roman" w:cs="Times New Roman"/>
          <w:color w:val="000000"/>
          <w:kern w:val="28"/>
          <w:sz w:val="26"/>
          <w:szCs w:val="26"/>
          <w:lang w:eastAsia="ru-RU"/>
        </w:rPr>
        <w:t xml:space="preserve">О внесении изменений в решение Собрания представителей сельского поселения </w:t>
      </w:r>
      <w:r w:rsidR="004368B9" w:rsidRPr="008C0BF6">
        <w:rPr>
          <w:rFonts w:ascii="Times New Roman" w:eastAsia="Calibri" w:hAnsi="Times New Roman" w:cs="Times New Roman"/>
          <w:color w:val="000000"/>
          <w:kern w:val="28"/>
          <w:sz w:val="26"/>
          <w:szCs w:val="26"/>
          <w:lang w:eastAsia="ru-RU"/>
        </w:rPr>
        <w:t xml:space="preserve">Малое Ибряйкино </w:t>
      </w:r>
      <w:r w:rsidRPr="008C0BF6">
        <w:rPr>
          <w:rFonts w:ascii="Times New Roman" w:eastAsia="Calibri" w:hAnsi="Times New Roman" w:cs="Times New Roman"/>
          <w:color w:val="000000"/>
          <w:kern w:val="28"/>
          <w:sz w:val="26"/>
          <w:szCs w:val="26"/>
          <w:lang w:eastAsia="ru-RU"/>
        </w:rPr>
        <w:t xml:space="preserve"> </w:t>
      </w:r>
      <w:r w:rsidR="004368B9" w:rsidRPr="008C0BF6">
        <w:rPr>
          <w:rFonts w:ascii="Times New Roman" w:eastAsia="Calibri" w:hAnsi="Times New Roman" w:cs="Times New Roman"/>
          <w:color w:val="000000"/>
          <w:kern w:val="28"/>
          <w:sz w:val="26"/>
          <w:szCs w:val="26"/>
          <w:lang w:eastAsia="ru-RU"/>
        </w:rPr>
        <w:t xml:space="preserve">от 07 июня  2012 г. № 63  </w:t>
      </w:r>
      <w:r w:rsidRPr="008C0BF6">
        <w:rPr>
          <w:rFonts w:ascii="Times New Roman" w:eastAsia="Calibri" w:hAnsi="Times New Roman" w:cs="Times New Roman"/>
          <w:color w:val="000000"/>
          <w:kern w:val="28"/>
          <w:sz w:val="26"/>
          <w:szCs w:val="26"/>
          <w:lang w:eastAsia="ru-RU"/>
        </w:rPr>
        <w:t xml:space="preserve"> «</w:t>
      </w:r>
      <w:r w:rsidRPr="008C0BF6">
        <w:rPr>
          <w:rFonts w:ascii="Times New Roman" w:eastAsia="Times New Roman" w:hAnsi="Times New Roman" w:cs="Times New Roman"/>
          <w:sz w:val="26"/>
          <w:szCs w:val="26"/>
          <w:lang w:eastAsia="ru-RU"/>
        </w:rPr>
        <w:t xml:space="preserve">О Правилах благоустройства, организации сбора и вывоза бытовых отходов и </w:t>
      </w:r>
      <w:r w:rsidRPr="008C0BF6">
        <w:rPr>
          <w:rFonts w:ascii="Times New Roman" w:eastAsia="Times New Roman" w:hAnsi="Times New Roman" w:cs="Times New Roman"/>
          <w:sz w:val="26"/>
          <w:szCs w:val="26"/>
          <w:lang w:eastAsia="ru-RU"/>
        </w:rPr>
        <w:lastRenderedPageBreak/>
        <w:t xml:space="preserve">мусора на территории сельского поселения </w:t>
      </w:r>
      <w:r w:rsidR="004368B9" w:rsidRPr="008C0BF6">
        <w:rPr>
          <w:rFonts w:ascii="Times New Roman" w:eastAsia="Times New Roman" w:hAnsi="Times New Roman" w:cs="Times New Roman"/>
          <w:sz w:val="26"/>
          <w:szCs w:val="26"/>
          <w:lang w:eastAsia="ru-RU"/>
        </w:rPr>
        <w:t>Малое Ибряйкино</w:t>
      </w:r>
      <w:r w:rsidR="008C0BF6" w:rsidRPr="008C0BF6">
        <w:rPr>
          <w:rFonts w:ascii="Times New Roman" w:eastAsia="Times New Roman" w:hAnsi="Times New Roman" w:cs="Times New Roman"/>
          <w:sz w:val="26"/>
          <w:szCs w:val="26"/>
          <w:lang w:eastAsia="ru-RU"/>
        </w:rPr>
        <w:t xml:space="preserve"> </w:t>
      </w:r>
      <w:r w:rsidRPr="008C0BF6">
        <w:rPr>
          <w:rFonts w:ascii="Times New Roman" w:eastAsia="Times New Roman" w:hAnsi="Times New Roman" w:cs="Times New Roman"/>
          <w:sz w:val="26"/>
          <w:szCs w:val="26"/>
          <w:lang w:eastAsia="ru-RU"/>
        </w:rPr>
        <w:t xml:space="preserve">муниципального района </w:t>
      </w:r>
      <w:proofErr w:type="spellStart"/>
      <w:r w:rsidRPr="008C0BF6">
        <w:rPr>
          <w:rFonts w:ascii="Times New Roman" w:eastAsia="Times New Roman" w:hAnsi="Times New Roman" w:cs="Times New Roman"/>
          <w:sz w:val="26"/>
          <w:szCs w:val="26"/>
          <w:lang w:eastAsia="ru-RU"/>
        </w:rPr>
        <w:t>Похвистневский</w:t>
      </w:r>
      <w:proofErr w:type="spellEnd"/>
      <w:r w:rsidRPr="008C0BF6">
        <w:rPr>
          <w:rFonts w:ascii="Times New Roman" w:eastAsia="Times New Roman" w:hAnsi="Times New Roman" w:cs="Times New Roman"/>
          <w:sz w:val="26"/>
          <w:szCs w:val="26"/>
          <w:lang w:eastAsia="ru-RU"/>
        </w:rPr>
        <w:t xml:space="preserve"> Самарской области</w:t>
      </w:r>
      <w:r w:rsidRPr="008C0BF6">
        <w:rPr>
          <w:rFonts w:ascii="Times New Roman" w:eastAsia="Calibri" w:hAnsi="Times New Roman" w:cs="Times New Roman"/>
          <w:color w:val="000000"/>
          <w:kern w:val="28"/>
          <w:sz w:val="26"/>
          <w:szCs w:val="26"/>
          <w:lang w:eastAsia="ru-RU"/>
        </w:rPr>
        <w:t>».</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Arial Unicode MS" w:hAnsi="Times New Roman" w:cs="Times New Roman"/>
          <w:color w:val="000000"/>
          <w:kern w:val="28"/>
          <w:sz w:val="26"/>
          <w:szCs w:val="26"/>
          <w:lang w:eastAsia="ar-SA"/>
        </w:rPr>
        <w:t xml:space="preserve">2.5. </w:t>
      </w:r>
      <w:r w:rsidR="004368B9" w:rsidRPr="008C0BF6">
        <w:rPr>
          <w:rFonts w:ascii="Times New Roman" w:eastAsia="Arial Unicode MS" w:hAnsi="Times New Roman" w:cs="Times New Roman"/>
          <w:color w:val="000000"/>
          <w:kern w:val="28"/>
          <w:sz w:val="26"/>
          <w:szCs w:val="26"/>
          <w:lang w:eastAsia="ar-SA"/>
        </w:rPr>
        <w:t xml:space="preserve">от </w:t>
      </w:r>
      <w:r w:rsidR="004368B9" w:rsidRPr="008C0BF6">
        <w:rPr>
          <w:rFonts w:ascii="Times New Roman" w:eastAsia="Times New Roman" w:hAnsi="Times New Roman" w:cs="Times New Roman"/>
          <w:sz w:val="26"/>
          <w:szCs w:val="26"/>
        </w:rPr>
        <w:t xml:space="preserve">18 февраля 2016 </w:t>
      </w:r>
      <w:r w:rsidRPr="008C0BF6">
        <w:rPr>
          <w:rFonts w:ascii="Times New Roman" w:eastAsia="Arial Unicode MS" w:hAnsi="Times New Roman" w:cs="Times New Roman"/>
          <w:color w:val="000000"/>
          <w:kern w:val="28"/>
          <w:sz w:val="26"/>
          <w:szCs w:val="26"/>
          <w:lang w:eastAsia="ar-SA"/>
        </w:rPr>
        <w:t xml:space="preserve">№ </w:t>
      </w:r>
      <w:r w:rsidR="004368B9" w:rsidRPr="008C0BF6">
        <w:rPr>
          <w:rFonts w:ascii="Times New Roman" w:eastAsia="Arial Unicode MS" w:hAnsi="Times New Roman" w:cs="Times New Roman"/>
          <w:color w:val="000000"/>
          <w:kern w:val="28"/>
          <w:sz w:val="26"/>
          <w:szCs w:val="26"/>
          <w:lang w:eastAsia="ar-SA"/>
        </w:rPr>
        <w:t>33</w:t>
      </w:r>
      <w:r w:rsidRPr="008C0BF6">
        <w:rPr>
          <w:rFonts w:ascii="Times New Roman" w:eastAsia="Arial Unicode MS" w:hAnsi="Times New Roman" w:cs="Times New Roman"/>
          <w:color w:val="000000"/>
          <w:kern w:val="28"/>
          <w:sz w:val="26"/>
          <w:szCs w:val="26"/>
          <w:lang w:eastAsia="ar-SA"/>
        </w:rPr>
        <w:t xml:space="preserve">« О внесении изменений в решение Собрания представителей сельского поселения </w:t>
      </w:r>
      <w:r w:rsidR="004368B9" w:rsidRPr="008C0BF6">
        <w:rPr>
          <w:rFonts w:ascii="Times New Roman" w:eastAsia="Arial Unicode MS" w:hAnsi="Times New Roman" w:cs="Times New Roman"/>
          <w:color w:val="000000"/>
          <w:kern w:val="28"/>
          <w:sz w:val="26"/>
          <w:szCs w:val="26"/>
          <w:lang w:eastAsia="ar-SA"/>
        </w:rPr>
        <w:t xml:space="preserve">Малое Ибряйкино </w:t>
      </w:r>
      <w:r w:rsidR="004368B9" w:rsidRPr="008C0BF6">
        <w:rPr>
          <w:rFonts w:ascii="Times New Roman" w:eastAsia="Calibri" w:hAnsi="Times New Roman" w:cs="Times New Roman"/>
          <w:color w:val="000000"/>
          <w:kern w:val="28"/>
          <w:sz w:val="26"/>
          <w:szCs w:val="26"/>
          <w:lang w:eastAsia="ru-RU"/>
        </w:rPr>
        <w:t xml:space="preserve">от 07 июня  2012 г. № 63  </w:t>
      </w:r>
      <w:r w:rsidRPr="008C0BF6">
        <w:rPr>
          <w:rFonts w:ascii="Times New Roman" w:eastAsia="Calibri" w:hAnsi="Times New Roman" w:cs="Times New Roman"/>
          <w:color w:val="000000"/>
          <w:kern w:val="28"/>
          <w:sz w:val="26"/>
          <w:szCs w:val="26"/>
          <w:lang w:eastAsia="ru-RU"/>
        </w:rPr>
        <w:t>«</w:t>
      </w:r>
      <w:r w:rsidRPr="008C0BF6">
        <w:rPr>
          <w:rFonts w:ascii="Times New Roman" w:eastAsia="Times New Roman" w:hAnsi="Times New Roman" w:cs="Times New Roman"/>
          <w:sz w:val="26"/>
          <w:szCs w:val="26"/>
          <w:lang w:eastAsia="ru-RU"/>
        </w:rPr>
        <w:t xml:space="preserve">О Правилах благоустройства, организации сбора и вывоза бытовых отходов и мусора на территории сельского поселения </w:t>
      </w:r>
      <w:r w:rsidR="004368B9" w:rsidRPr="008C0BF6">
        <w:rPr>
          <w:rFonts w:ascii="Times New Roman" w:eastAsia="Times New Roman" w:hAnsi="Times New Roman" w:cs="Times New Roman"/>
          <w:sz w:val="26"/>
          <w:szCs w:val="26"/>
          <w:lang w:eastAsia="ru-RU"/>
        </w:rPr>
        <w:t>Малое Ибряйкино</w:t>
      </w:r>
      <w:r w:rsidR="008C0BF6" w:rsidRPr="008C0BF6">
        <w:rPr>
          <w:rFonts w:ascii="Times New Roman" w:eastAsia="Times New Roman" w:hAnsi="Times New Roman" w:cs="Times New Roman"/>
          <w:sz w:val="26"/>
          <w:szCs w:val="26"/>
          <w:lang w:eastAsia="ru-RU"/>
        </w:rPr>
        <w:t xml:space="preserve"> </w:t>
      </w:r>
      <w:r w:rsidRPr="008C0BF6">
        <w:rPr>
          <w:rFonts w:ascii="Times New Roman" w:eastAsia="Times New Roman" w:hAnsi="Times New Roman" w:cs="Times New Roman"/>
          <w:sz w:val="26"/>
          <w:szCs w:val="26"/>
          <w:lang w:eastAsia="ru-RU"/>
        </w:rPr>
        <w:t xml:space="preserve">муниципального района </w:t>
      </w:r>
      <w:proofErr w:type="spellStart"/>
      <w:r w:rsidRPr="008C0BF6">
        <w:rPr>
          <w:rFonts w:ascii="Times New Roman" w:eastAsia="Times New Roman" w:hAnsi="Times New Roman" w:cs="Times New Roman"/>
          <w:sz w:val="26"/>
          <w:szCs w:val="26"/>
          <w:lang w:eastAsia="ru-RU"/>
        </w:rPr>
        <w:t>Похвистневский</w:t>
      </w:r>
      <w:proofErr w:type="spellEnd"/>
      <w:r w:rsidRPr="008C0BF6">
        <w:rPr>
          <w:rFonts w:ascii="Times New Roman" w:eastAsia="Times New Roman" w:hAnsi="Times New Roman" w:cs="Times New Roman"/>
          <w:sz w:val="26"/>
          <w:szCs w:val="26"/>
          <w:lang w:eastAsia="ru-RU"/>
        </w:rPr>
        <w:t xml:space="preserve"> Самарской области</w:t>
      </w:r>
      <w:r w:rsidRPr="008C0BF6">
        <w:rPr>
          <w:rFonts w:ascii="Times New Roman" w:eastAsia="Calibri" w:hAnsi="Times New Roman" w:cs="Times New Roman"/>
          <w:color w:val="000000"/>
          <w:kern w:val="28"/>
          <w:sz w:val="26"/>
          <w:szCs w:val="26"/>
          <w:lang w:eastAsia="ru-RU"/>
        </w:rPr>
        <w:t>».</w:t>
      </w:r>
    </w:p>
    <w:p w:rsidR="004368B9" w:rsidRPr="008C0BF6" w:rsidRDefault="00270B39" w:rsidP="004368B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Arial Unicode MS" w:hAnsi="Times New Roman" w:cs="Times New Roman"/>
          <w:color w:val="000000"/>
          <w:kern w:val="28"/>
          <w:sz w:val="26"/>
          <w:szCs w:val="26"/>
          <w:lang w:eastAsia="ar-SA"/>
        </w:rPr>
        <w:t>2.6</w:t>
      </w:r>
      <w:r w:rsidR="004368B9" w:rsidRPr="008C0BF6">
        <w:rPr>
          <w:rFonts w:ascii="Times New Roman" w:eastAsia="Arial Unicode MS" w:hAnsi="Times New Roman" w:cs="Times New Roman"/>
          <w:color w:val="000000"/>
          <w:kern w:val="28"/>
          <w:sz w:val="26"/>
          <w:szCs w:val="26"/>
          <w:lang w:eastAsia="ar-SA"/>
        </w:rPr>
        <w:t xml:space="preserve">. от </w:t>
      </w:r>
      <w:r w:rsidR="004368B9" w:rsidRPr="008C0BF6">
        <w:rPr>
          <w:rFonts w:ascii="Times New Roman" w:eastAsia="Times New Roman" w:hAnsi="Times New Roman" w:cs="Times New Roman"/>
          <w:sz w:val="26"/>
          <w:szCs w:val="26"/>
        </w:rPr>
        <w:t>26 апреля 2018 №103</w:t>
      </w:r>
      <w:r w:rsidR="004368B9" w:rsidRPr="008C0BF6">
        <w:rPr>
          <w:rFonts w:ascii="Times New Roman" w:eastAsia="Arial Unicode MS" w:hAnsi="Times New Roman" w:cs="Times New Roman"/>
          <w:color w:val="000000"/>
          <w:kern w:val="28"/>
          <w:sz w:val="26"/>
          <w:szCs w:val="26"/>
          <w:lang w:eastAsia="ar-SA"/>
        </w:rPr>
        <w:t xml:space="preserve"> « О внесении изменений в решение Собрания представителей сельского поселения Малое Ибряйкино</w:t>
      </w:r>
      <w:r w:rsidR="008C0BF6" w:rsidRPr="008C0BF6">
        <w:rPr>
          <w:rFonts w:ascii="Times New Roman" w:eastAsia="Arial Unicode MS" w:hAnsi="Times New Roman" w:cs="Times New Roman"/>
          <w:color w:val="000000"/>
          <w:kern w:val="28"/>
          <w:sz w:val="26"/>
          <w:szCs w:val="26"/>
          <w:lang w:eastAsia="ar-SA"/>
        </w:rPr>
        <w:t xml:space="preserve"> </w:t>
      </w:r>
      <w:r w:rsidR="008C0BF6" w:rsidRPr="008C0BF6">
        <w:rPr>
          <w:rFonts w:ascii="Times New Roman" w:eastAsia="Calibri" w:hAnsi="Times New Roman" w:cs="Times New Roman"/>
          <w:color w:val="000000"/>
          <w:kern w:val="28"/>
          <w:sz w:val="26"/>
          <w:szCs w:val="26"/>
          <w:lang w:eastAsia="ru-RU"/>
        </w:rPr>
        <w:t xml:space="preserve">от 07 июня  2012 г. № 63  </w:t>
      </w:r>
      <w:r w:rsidR="004368B9" w:rsidRPr="008C0BF6">
        <w:rPr>
          <w:rFonts w:ascii="Times New Roman" w:eastAsia="Calibri" w:hAnsi="Times New Roman" w:cs="Times New Roman"/>
          <w:color w:val="000000"/>
          <w:kern w:val="28"/>
          <w:sz w:val="26"/>
          <w:szCs w:val="26"/>
          <w:lang w:eastAsia="ru-RU"/>
        </w:rPr>
        <w:t xml:space="preserve"> «</w:t>
      </w:r>
      <w:r w:rsidR="004368B9" w:rsidRPr="008C0BF6">
        <w:rPr>
          <w:rFonts w:ascii="Times New Roman" w:eastAsia="Times New Roman" w:hAnsi="Times New Roman" w:cs="Times New Roman"/>
          <w:sz w:val="26"/>
          <w:szCs w:val="26"/>
          <w:lang w:eastAsia="ru-RU"/>
        </w:rPr>
        <w:t>О Правилах благоустройства, организации сбора и вывоза бытовых отходов и мусора на территории сельского поселения Малое Ибряйкино</w:t>
      </w:r>
      <w:r w:rsidR="008C0BF6" w:rsidRPr="008C0BF6">
        <w:rPr>
          <w:rFonts w:ascii="Times New Roman" w:eastAsia="Times New Roman" w:hAnsi="Times New Roman" w:cs="Times New Roman"/>
          <w:sz w:val="26"/>
          <w:szCs w:val="26"/>
          <w:lang w:eastAsia="ru-RU"/>
        </w:rPr>
        <w:t xml:space="preserve"> </w:t>
      </w:r>
      <w:r w:rsidR="004368B9" w:rsidRPr="008C0BF6">
        <w:rPr>
          <w:rFonts w:ascii="Times New Roman" w:eastAsia="Times New Roman" w:hAnsi="Times New Roman" w:cs="Times New Roman"/>
          <w:sz w:val="26"/>
          <w:szCs w:val="26"/>
          <w:lang w:eastAsia="ru-RU"/>
        </w:rPr>
        <w:t xml:space="preserve">муниципального района </w:t>
      </w:r>
      <w:proofErr w:type="spellStart"/>
      <w:r w:rsidR="004368B9" w:rsidRPr="008C0BF6">
        <w:rPr>
          <w:rFonts w:ascii="Times New Roman" w:eastAsia="Times New Roman" w:hAnsi="Times New Roman" w:cs="Times New Roman"/>
          <w:sz w:val="26"/>
          <w:szCs w:val="26"/>
          <w:lang w:eastAsia="ru-RU"/>
        </w:rPr>
        <w:t>Похвистневский</w:t>
      </w:r>
      <w:proofErr w:type="spellEnd"/>
      <w:r w:rsidR="004368B9" w:rsidRPr="008C0BF6">
        <w:rPr>
          <w:rFonts w:ascii="Times New Roman" w:eastAsia="Times New Roman" w:hAnsi="Times New Roman" w:cs="Times New Roman"/>
          <w:sz w:val="26"/>
          <w:szCs w:val="26"/>
          <w:lang w:eastAsia="ru-RU"/>
        </w:rPr>
        <w:t xml:space="preserve"> Самарской области</w:t>
      </w:r>
      <w:r w:rsidR="004368B9" w:rsidRPr="008C0BF6">
        <w:rPr>
          <w:rFonts w:ascii="Times New Roman" w:eastAsia="Calibri" w:hAnsi="Times New Roman" w:cs="Times New Roman"/>
          <w:color w:val="000000"/>
          <w:kern w:val="28"/>
          <w:sz w:val="26"/>
          <w:szCs w:val="26"/>
          <w:lang w:eastAsia="ru-RU"/>
        </w:rPr>
        <w:t>».</w:t>
      </w:r>
    </w:p>
    <w:p w:rsidR="004368B9" w:rsidRPr="008C0BF6" w:rsidRDefault="004368B9" w:rsidP="001357AB">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3. Настоящее решение опубликовать в газете «</w:t>
      </w:r>
      <w:r w:rsidR="008C0BF6" w:rsidRPr="008C0BF6">
        <w:rPr>
          <w:rFonts w:ascii="Times New Roman" w:eastAsia="Calibri" w:hAnsi="Times New Roman" w:cs="Times New Roman"/>
          <w:color w:val="000000"/>
          <w:kern w:val="28"/>
          <w:sz w:val="26"/>
          <w:szCs w:val="26"/>
          <w:lang w:eastAsia="ru-RU"/>
        </w:rPr>
        <w:t>Вестник сельского поселения Малое Ибряйкино</w:t>
      </w:r>
      <w:r w:rsidRPr="008C0BF6">
        <w:rPr>
          <w:rFonts w:ascii="Times New Roman" w:eastAsia="Calibri" w:hAnsi="Times New Roman" w:cs="Times New Roman"/>
          <w:color w:val="000000"/>
          <w:kern w:val="28"/>
          <w:sz w:val="26"/>
          <w:szCs w:val="26"/>
          <w:lang w:eastAsia="ru-RU"/>
        </w:rPr>
        <w:t xml:space="preserve">» и разместить на официальном сайте Администрации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008C0BF6" w:rsidRPr="008C0BF6">
        <w:rPr>
          <w:rFonts w:ascii="Times New Roman" w:eastAsia="Calibri" w:hAnsi="Times New Roman" w:cs="Times New Roman"/>
          <w:color w:val="000000"/>
          <w:kern w:val="28"/>
          <w:sz w:val="26"/>
          <w:szCs w:val="26"/>
          <w:lang w:eastAsia="ru-RU"/>
        </w:rPr>
        <w:t xml:space="preserve"> </w:t>
      </w:r>
      <w:r w:rsidRPr="008C0BF6">
        <w:rPr>
          <w:rFonts w:ascii="Times New Roman" w:eastAsia="Calibri" w:hAnsi="Times New Roman" w:cs="Times New Roman"/>
          <w:color w:val="000000"/>
          <w:kern w:val="28"/>
          <w:sz w:val="26"/>
          <w:szCs w:val="26"/>
          <w:lang w:eastAsia="ru-RU"/>
        </w:rPr>
        <w:t>в информационно-телекоммуникационной сети «Интернет».</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4. Настоящее решение вступает в силу с момента его официального опубликования.</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p>
    <w:p w:rsidR="001357AB" w:rsidRPr="008C0BF6" w:rsidRDefault="001357AB" w:rsidP="001357AB">
      <w:pPr>
        <w:suppressAutoHyphens/>
        <w:spacing w:after="0" w:line="240" w:lineRule="auto"/>
        <w:jc w:val="both"/>
        <w:rPr>
          <w:rFonts w:ascii="Times New Roman" w:hAnsi="Times New Roman"/>
          <w:sz w:val="26"/>
          <w:szCs w:val="26"/>
          <w:lang w:eastAsia="zh-CN"/>
        </w:rPr>
      </w:pPr>
      <w:r w:rsidRPr="008C0BF6">
        <w:rPr>
          <w:rFonts w:ascii="Times New Roman" w:hAnsi="Times New Roman"/>
          <w:sz w:val="26"/>
          <w:szCs w:val="26"/>
          <w:lang w:eastAsia="zh-CN"/>
        </w:rPr>
        <w:t xml:space="preserve">Глава поселения                                                                     </w:t>
      </w:r>
      <w:r w:rsidR="008C0BF6">
        <w:rPr>
          <w:rFonts w:ascii="Times New Roman" w:hAnsi="Times New Roman"/>
          <w:sz w:val="26"/>
          <w:szCs w:val="26"/>
          <w:lang w:eastAsia="zh-CN"/>
        </w:rPr>
        <w:t xml:space="preserve">   </w:t>
      </w:r>
      <w:proofErr w:type="spellStart"/>
      <w:r w:rsidR="008C0BF6" w:rsidRPr="008C0BF6">
        <w:rPr>
          <w:rFonts w:ascii="Times New Roman" w:hAnsi="Times New Roman"/>
          <w:sz w:val="26"/>
          <w:szCs w:val="26"/>
          <w:lang w:eastAsia="zh-CN"/>
        </w:rPr>
        <w:t>Е.В.Юсупова</w:t>
      </w:r>
      <w:proofErr w:type="spellEnd"/>
    </w:p>
    <w:p w:rsidR="001357AB" w:rsidRPr="008C0BF6" w:rsidRDefault="001357AB" w:rsidP="001357AB">
      <w:pPr>
        <w:suppressAutoHyphens/>
        <w:spacing w:after="0" w:line="240" w:lineRule="auto"/>
        <w:jc w:val="both"/>
        <w:rPr>
          <w:rFonts w:ascii="Times New Roman" w:hAnsi="Times New Roman"/>
          <w:sz w:val="26"/>
          <w:szCs w:val="26"/>
          <w:lang w:eastAsia="zh-CN"/>
        </w:rPr>
      </w:pPr>
    </w:p>
    <w:p w:rsidR="001357AB" w:rsidRPr="008C0BF6" w:rsidRDefault="001357AB" w:rsidP="001357AB">
      <w:pPr>
        <w:suppressAutoHyphens/>
        <w:spacing w:after="0" w:line="240" w:lineRule="auto"/>
        <w:jc w:val="both"/>
        <w:rPr>
          <w:rFonts w:ascii="Times New Roman" w:hAnsi="Times New Roman"/>
          <w:sz w:val="26"/>
          <w:szCs w:val="26"/>
          <w:lang w:eastAsia="zh-CN"/>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Председатель собрания представителей                             </w:t>
      </w:r>
      <w:r w:rsidR="008C0BF6">
        <w:rPr>
          <w:rFonts w:ascii="Times New Roman" w:eastAsia="Calibri" w:hAnsi="Times New Roman" w:cs="Times New Roman"/>
          <w:color w:val="000000"/>
          <w:kern w:val="28"/>
          <w:sz w:val="26"/>
          <w:szCs w:val="26"/>
          <w:lang w:eastAsia="ru-RU"/>
        </w:rPr>
        <w:t xml:space="preserve">     </w:t>
      </w:r>
      <w:r w:rsidRPr="008C0BF6">
        <w:rPr>
          <w:rFonts w:ascii="Times New Roman" w:eastAsia="Calibri" w:hAnsi="Times New Roman" w:cs="Times New Roman"/>
          <w:color w:val="000000"/>
          <w:kern w:val="28"/>
          <w:sz w:val="26"/>
          <w:szCs w:val="26"/>
          <w:lang w:eastAsia="ru-RU"/>
        </w:rPr>
        <w:t xml:space="preserve"> </w:t>
      </w:r>
      <w:proofErr w:type="spellStart"/>
      <w:r w:rsidR="008C0BF6" w:rsidRPr="008C0BF6">
        <w:rPr>
          <w:rFonts w:ascii="Times New Roman" w:eastAsia="Calibri" w:hAnsi="Times New Roman" w:cs="Times New Roman"/>
          <w:color w:val="000000"/>
          <w:kern w:val="28"/>
          <w:sz w:val="26"/>
          <w:szCs w:val="26"/>
          <w:lang w:eastAsia="ru-RU"/>
        </w:rPr>
        <w:t>Н.Г.Васильева</w:t>
      </w:r>
      <w:proofErr w:type="spellEnd"/>
    </w:p>
    <w:p w:rsidR="001357AB" w:rsidRPr="008C0BF6" w:rsidRDefault="00270B39" w:rsidP="001357AB">
      <w:pPr>
        <w:autoSpaceDE w:val="0"/>
        <w:spacing w:after="0" w:line="227" w:lineRule="exact"/>
        <w:jc w:val="both"/>
        <w:rPr>
          <w:rFonts w:ascii="Times New Roman" w:eastAsia="Calibri" w:hAnsi="Times New Roman" w:cs="Times New Roman"/>
          <w:color w:val="000000"/>
          <w:kern w:val="28"/>
          <w:sz w:val="26"/>
          <w:szCs w:val="26"/>
          <w:lang w:eastAsia="ru-RU"/>
        </w:rPr>
      </w:pPr>
      <w:r>
        <w:rPr>
          <w:rFonts w:ascii="Times New Roman" w:eastAsia="Calibri" w:hAnsi="Times New Roman" w:cs="Times New Roman"/>
          <w:color w:val="000000"/>
          <w:kern w:val="28"/>
          <w:sz w:val="26"/>
          <w:szCs w:val="26"/>
          <w:lang w:eastAsia="ru-RU"/>
        </w:rPr>
        <w:t>с</w:t>
      </w:r>
      <w:r w:rsidR="008C0BF6">
        <w:rPr>
          <w:rFonts w:ascii="Times New Roman" w:eastAsia="Calibri" w:hAnsi="Times New Roman" w:cs="Times New Roman"/>
          <w:color w:val="000000"/>
          <w:kern w:val="28"/>
          <w:sz w:val="26"/>
          <w:szCs w:val="26"/>
          <w:lang w:eastAsia="ru-RU"/>
        </w:rPr>
        <w:t>ельского поселения Малое Ибряйкино</w:t>
      </w: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spacing w:after="0" w:line="227" w:lineRule="exact"/>
        <w:jc w:val="both"/>
        <w:rPr>
          <w:rFonts w:ascii="Times New Roman" w:eastAsia="Calibri" w:hAnsi="Times New Roman" w:cs="Times New Roman"/>
          <w:color w:val="000000"/>
          <w:kern w:val="28"/>
          <w:sz w:val="26"/>
          <w:szCs w:val="26"/>
          <w:lang w:eastAsia="ru-RU"/>
        </w:rPr>
      </w:pPr>
    </w:p>
    <w:p w:rsidR="001357AB" w:rsidRPr="008C0BF6" w:rsidRDefault="001357AB" w:rsidP="008C0BF6">
      <w:pPr>
        <w:spacing w:after="0" w:line="227" w:lineRule="exact"/>
        <w:rPr>
          <w:rFonts w:ascii="Times New Roman" w:eastAsia="Calibri" w:hAnsi="Times New Roman" w:cs="Times New Roman"/>
          <w:color w:val="000000"/>
          <w:kern w:val="28"/>
          <w:sz w:val="26"/>
          <w:szCs w:val="26"/>
          <w:lang w:eastAsia="ru-RU"/>
        </w:rPr>
      </w:pPr>
    </w:p>
    <w:p w:rsidR="001357AB" w:rsidRPr="008C0BF6" w:rsidRDefault="001357AB" w:rsidP="001357AB">
      <w:pPr>
        <w:spacing w:after="0" w:line="227" w:lineRule="exact"/>
        <w:jc w:val="right"/>
        <w:rPr>
          <w:rFonts w:ascii="Times New Roman" w:eastAsia="Calibri" w:hAnsi="Times New Roman" w:cs="Times New Roman"/>
          <w:color w:val="000000"/>
          <w:kern w:val="28"/>
          <w:sz w:val="26"/>
          <w:szCs w:val="26"/>
          <w:lang w:eastAsia="ru-RU"/>
        </w:rPr>
      </w:pPr>
    </w:p>
    <w:p w:rsidR="001357AB" w:rsidRDefault="001357AB" w:rsidP="001357AB">
      <w:pPr>
        <w:spacing w:after="0" w:line="227" w:lineRule="exact"/>
        <w:rPr>
          <w:rFonts w:ascii="Times New Roman" w:eastAsia="Calibri" w:hAnsi="Times New Roman" w:cs="Times New Roman"/>
          <w:color w:val="000000"/>
          <w:kern w:val="28"/>
          <w:sz w:val="26"/>
          <w:szCs w:val="26"/>
          <w:lang w:eastAsia="ru-RU"/>
        </w:rPr>
      </w:pPr>
    </w:p>
    <w:p w:rsid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8C0BF6" w:rsidRPr="008C0BF6" w:rsidRDefault="008C0BF6" w:rsidP="001357AB">
      <w:pPr>
        <w:spacing w:after="0" w:line="227" w:lineRule="exact"/>
        <w:rPr>
          <w:rFonts w:ascii="Times New Roman" w:eastAsia="Calibri" w:hAnsi="Times New Roman" w:cs="Times New Roman"/>
          <w:color w:val="000000"/>
          <w:kern w:val="28"/>
          <w:sz w:val="26"/>
          <w:szCs w:val="26"/>
          <w:lang w:eastAsia="ru-RU"/>
        </w:rPr>
      </w:pPr>
    </w:p>
    <w:p w:rsidR="001357AB" w:rsidRPr="008C0BF6" w:rsidRDefault="001357AB" w:rsidP="001357AB">
      <w:pPr>
        <w:spacing w:after="0" w:line="227" w:lineRule="exact"/>
        <w:jc w:val="right"/>
        <w:rPr>
          <w:rFonts w:ascii="Times New Roman" w:eastAsia="Calibri" w:hAnsi="Times New Roman" w:cs="Times New Roman"/>
          <w:color w:val="000000"/>
          <w:kern w:val="28"/>
          <w:sz w:val="26"/>
          <w:szCs w:val="26"/>
          <w:lang w:eastAsia="ru-RU"/>
        </w:rPr>
      </w:pPr>
    </w:p>
    <w:p w:rsidR="001357AB" w:rsidRPr="008C0BF6" w:rsidRDefault="001357AB" w:rsidP="001357AB">
      <w:pPr>
        <w:spacing w:after="0" w:line="360" w:lineRule="auto"/>
        <w:jc w:val="right"/>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lastRenderedPageBreak/>
        <w:t>УТВЕРЖДЕНЫ</w:t>
      </w:r>
    </w:p>
    <w:p w:rsidR="001357AB" w:rsidRPr="008C0BF6" w:rsidRDefault="001357AB" w:rsidP="001357AB">
      <w:pPr>
        <w:spacing w:after="0" w:line="360" w:lineRule="auto"/>
        <w:jc w:val="right"/>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решением Собрания представителей</w:t>
      </w:r>
    </w:p>
    <w:p w:rsidR="001357AB" w:rsidRPr="008C0BF6" w:rsidRDefault="001357AB" w:rsidP="001357AB">
      <w:pPr>
        <w:spacing w:after="0" w:line="360" w:lineRule="auto"/>
        <w:jc w:val="right"/>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p>
    <w:p w:rsidR="001357AB" w:rsidRPr="008C0BF6" w:rsidRDefault="001357AB" w:rsidP="001357AB">
      <w:pPr>
        <w:tabs>
          <w:tab w:val="left" w:pos="6804"/>
          <w:tab w:val="left" w:pos="7797"/>
        </w:tabs>
        <w:spacing w:after="0" w:line="360" w:lineRule="auto"/>
        <w:jc w:val="right"/>
        <w:rPr>
          <w:rFonts w:ascii="Times New Roman" w:eastAsia="Arial" w:hAnsi="Times New Roman" w:cs="Times New Roman"/>
          <w:color w:val="000000"/>
          <w:kern w:val="2"/>
          <w:sz w:val="26"/>
          <w:szCs w:val="26"/>
          <w:u w:color="000000"/>
          <w:lang w:eastAsia="ru-RU" w:bidi="hi-IN"/>
        </w:rPr>
      </w:pPr>
      <w:r w:rsidRPr="008C0BF6">
        <w:rPr>
          <w:rFonts w:ascii="Times New Roman" w:eastAsia="Calibri" w:hAnsi="Times New Roman" w:cs="Times New Roman"/>
          <w:color w:val="000000"/>
          <w:kern w:val="28"/>
          <w:sz w:val="26"/>
          <w:szCs w:val="26"/>
          <w:lang w:eastAsia="ru-RU"/>
        </w:rPr>
        <w:t xml:space="preserve">                                                                                         от </w:t>
      </w:r>
      <w:r w:rsidR="00270B39">
        <w:rPr>
          <w:rFonts w:ascii="Times New Roman" w:eastAsia="Calibri" w:hAnsi="Times New Roman" w:cs="Times New Roman"/>
          <w:color w:val="000000"/>
          <w:kern w:val="28"/>
          <w:sz w:val="26"/>
          <w:szCs w:val="26"/>
          <w:lang w:eastAsia="ru-RU"/>
        </w:rPr>
        <w:t>19.02.2019 № 127</w:t>
      </w: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b/>
          <w:caps/>
          <w:kern w:val="2"/>
          <w:sz w:val="26"/>
          <w:szCs w:val="26"/>
          <w:u w:color="000000"/>
          <w:lang w:eastAsia="ru-RU" w:bidi="hi-IN"/>
        </w:rPr>
        <w:t>Правила</w:t>
      </w:r>
    </w:p>
    <w:p w:rsidR="001357AB" w:rsidRPr="008C0BF6" w:rsidRDefault="001357AB" w:rsidP="001357AB">
      <w:pPr>
        <w:suppressAutoHyphens/>
        <w:autoSpaceDE w:val="0"/>
        <w:spacing w:after="0" w:line="240" w:lineRule="auto"/>
        <w:jc w:val="center"/>
        <w:rPr>
          <w:rFonts w:ascii="Arial" w:eastAsia="Arial" w:hAnsi="Arial" w:cs="Courier New"/>
          <w:b/>
          <w:kern w:val="2"/>
          <w:sz w:val="26"/>
          <w:szCs w:val="26"/>
          <w:u w:color="000000"/>
          <w:lang w:eastAsia="zh-CN" w:bidi="hi-IN"/>
        </w:rPr>
      </w:pPr>
      <w:r w:rsidRPr="008C0BF6">
        <w:rPr>
          <w:rFonts w:ascii="Times New Roman" w:eastAsia="Arial" w:hAnsi="Times New Roman" w:cs="Times New Roman"/>
          <w:b/>
          <w:kern w:val="2"/>
          <w:sz w:val="26"/>
          <w:szCs w:val="26"/>
          <w:u w:color="000000"/>
          <w:lang w:eastAsia="zh-CN" w:bidi="hi-IN"/>
        </w:rPr>
        <w:t>б</w:t>
      </w:r>
      <w:r w:rsidRPr="008C0BF6">
        <w:rPr>
          <w:rFonts w:ascii="Times New Roman" w:eastAsia="Arial" w:hAnsi="Times New Roman" w:cs="Times New Roman"/>
          <w:b/>
          <w:kern w:val="2"/>
          <w:sz w:val="26"/>
          <w:szCs w:val="26"/>
          <w:u w:color="000000"/>
          <w:lang w:eastAsia="ru-RU" w:bidi="hi-IN"/>
        </w:rPr>
        <w:t xml:space="preserve">лагоустройства территории </w:t>
      </w:r>
      <w:r w:rsidRPr="008C0BF6">
        <w:rPr>
          <w:rFonts w:ascii="Times New Roman" w:eastAsia="Arial" w:hAnsi="Times New Roman" w:cs="Times New Roman"/>
          <w:b/>
          <w:kern w:val="2"/>
          <w:sz w:val="26"/>
          <w:szCs w:val="26"/>
          <w:u w:color="000000"/>
          <w:lang w:eastAsia="zh-CN" w:bidi="hi-IN"/>
        </w:rPr>
        <w:t xml:space="preserve">сельского поселения </w:t>
      </w:r>
      <w:r w:rsidR="004368B9" w:rsidRPr="008C0BF6">
        <w:rPr>
          <w:rFonts w:ascii="Times New Roman" w:eastAsia="Arial" w:hAnsi="Times New Roman" w:cs="Times New Roman"/>
          <w:b/>
          <w:kern w:val="2"/>
          <w:sz w:val="26"/>
          <w:szCs w:val="26"/>
          <w:u w:color="000000"/>
          <w:lang w:eastAsia="zh-CN" w:bidi="hi-IN"/>
        </w:rPr>
        <w:t>Малое Ибряйкино</w:t>
      </w:r>
    </w:p>
    <w:p w:rsidR="001357AB" w:rsidRPr="008C0BF6" w:rsidRDefault="001357AB" w:rsidP="001357AB">
      <w:pPr>
        <w:suppressAutoHyphens/>
        <w:autoSpaceDE w:val="0"/>
        <w:spacing w:after="0" w:line="240" w:lineRule="auto"/>
        <w:jc w:val="both"/>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b/>
          <w:kern w:val="2"/>
          <w:sz w:val="26"/>
          <w:szCs w:val="26"/>
          <w:u w:color="000000"/>
          <w:lang w:eastAsia="zh-CN" w:bidi="hi-IN"/>
        </w:rPr>
        <w:t xml:space="preserve">муниципального района </w:t>
      </w:r>
      <w:proofErr w:type="spellStart"/>
      <w:r w:rsidRPr="008C0BF6">
        <w:rPr>
          <w:rFonts w:ascii="Times New Roman" w:eastAsia="Arial" w:hAnsi="Times New Roman" w:cs="Times New Roman"/>
          <w:b/>
          <w:kern w:val="2"/>
          <w:sz w:val="26"/>
          <w:szCs w:val="26"/>
          <w:u w:color="000000"/>
          <w:lang w:eastAsia="zh-CN" w:bidi="hi-IN"/>
        </w:rPr>
        <w:t>Похвистневский</w:t>
      </w:r>
      <w:proofErr w:type="spellEnd"/>
      <w:r w:rsidRPr="008C0BF6">
        <w:rPr>
          <w:rFonts w:ascii="Times New Roman" w:eastAsia="Arial" w:hAnsi="Times New Roman" w:cs="Times New Roman"/>
          <w:b/>
          <w:kern w:val="2"/>
          <w:sz w:val="26"/>
          <w:szCs w:val="26"/>
          <w:u w:color="000000"/>
          <w:lang w:eastAsia="zh-CN" w:bidi="hi-IN"/>
        </w:rPr>
        <w:t xml:space="preserve"> Самарской области</w:t>
      </w:r>
    </w:p>
    <w:p w:rsidR="001357AB" w:rsidRPr="008C0BF6" w:rsidRDefault="001357AB" w:rsidP="001357AB">
      <w:pPr>
        <w:suppressAutoHyphens/>
        <w:autoSpaceDE w:val="0"/>
        <w:spacing w:after="0" w:line="240" w:lineRule="auto"/>
        <w:jc w:val="both"/>
        <w:rPr>
          <w:rFonts w:ascii="Arial" w:eastAsia="Arial" w:hAnsi="Arial" w:cs="Courier New"/>
          <w:b/>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b/>
          <w:kern w:val="2"/>
          <w:sz w:val="26"/>
          <w:szCs w:val="26"/>
          <w:u w:color="000000"/>
          <w:lang w:eastAsia="zh-CN" w:bidi="hi-IN"/>
        </w:rPr>
        <w:t>1. Общие положения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1.1. </w:t>
      </w:r>
      <w:proofErr w:type="gramStart"/>
      <w:r w:rsidRPr="008C0BF6">
        <w:rPr>
          <w:rFonts w:ascii="Times New Roman" w:eastAsia="Arial" w:hAnsi="Times New Roman" w:cs="Times New Roman"/>
          <w:kern w:val="2"/>
          <w:sz w:val="26"/>
          <w:szCs w:val="26"/>
          <w:u w:color="000000"/>
          <w:lang w:eastAsia="zh-CN" w:bidi="hi-IN"/>
        </w:rPr>
        <w:t xml:space="preserve">Настоящие </w:t>
      </w:r>
      <w:r w:rsidRPr="008C0BF6">
        <w:rPr>
          <w:rFonts w:ascii="Times New Roman" w:eastAsia="Arial" w:hAnsi="Times New Roman" w:cs="Times New Roman"/>
          <w:kern w:val="2"/>
          <w:sz w:val="26"/>
          <w:szCs w:val="26"/>
          <w:u w:color="000000"/>
          <w:lang w:eastAsia="ru-RU" w:bidi="hi-IN"/>
        </w:rPr>
        <w:t xml:space="preserve">правила </w:t>
      </w:r>
      <w:r w:rsidRPr="008C0BF6">
        <w:rPr>
          <w:rFonts w:ascii="Times New Roman" w:eastAsia="Arial" w:hAnsi="Times New Roman" w:cs="Times New Roman"/>
          <w:kern w:val="2"/>
          <w:sz w:val="26"/>
          <w:szCs w:val="26"/>
          <w:u w:color="000000"/>
          <w:lang w:eastAsia="zh-CN" w:bidi="hi-IN"/>
        </w:rPr>
        <w:t>б</w:t>
      </w:r>
      <w:r w:rsidRPr="008C0BF6">
        <w:rPr>
          <w:rFonts w:ascii="Times New Roman" w:eastAsia="Arial" w:hAnsi="Times New Roman" w:cs="Times New Roman"/>
          <w:kern w:val="2"/>
          <w:sz w:val="26"/>
          <w:szCs w:val="26"/>
          <w:u w:color="000000"/>
          <w:lang w:eastAsia="ru-RU" w:bidi="hi-IN"/>
        </w:rPr>
        <w:t xml:space="preserve">лагоустройства территории </w:t>
      </w:r>
      <w:r w:rsidRPr="008C0BF6">
        <w:rPr>
          <w:rFonts w:ascii="Times New Roman" w:eastAsia="Arial" w:hAnsi="Times New Roman" w:cs="Times New Roman"/>
          <w:kern w:val="2"/>
          <w:sz w:val="26"/>
          <w:szCs w:val="26"/>
          <w:u w:color="000000"/>
          <w:lang w:eastAsia="zh-CN" w:bidi="hi-IN"/>
        </w:rPr>
        <w:t xml:space="preserve">сельского поселения </w:t>
      </w:r>
      <w:r w:rsidR="004368B9" w:rsidRPr="008C0BF6">
        <w:rPr>
          <w:rFonts w:ascii="Times New Roman" w:eastAsia="Arial" w:hAnsi="Times New Roman" w:cs="Times New Roman"/>
          <w:kern w:val="2"/>
          <w:sz w:val="26"/>
          <w:szCs w:val="26"/>
          <w:u w:color="000000"/>
          <w:lang w:eastAsia="zh-CN" w:bidi="hi-IN"/>
        </w:rPr>
        <w:t>Малое Ибряйкино</w:t>
      </w:r>
      <w:r w:rsidRPr="008C0BF6">
        <w:rPr>
          <w:rFonts w:ascii="Times New Roman" w:eastAsia="Arial" w:hAnsi="Times New Roman" w:cs="Times New Roman"/>
          <w:kern w:val="2"/>
          <w:sz w:val="26"/>
          <w:szCs w:val="26"/>
          <w:u w:color="000000"/>
          <w:lang w:eastAsia="ru-RU" w:bidi="hi-IN"/>
        </w:rPr>
        <w:t xml:space="preserve"> (далее – Правила, благоустройство территории) разработаны</w:t>
      </w:r>
      <w:r w:rsidRPr="008C0BF6">
        <w:rPr>
          <w:rFonts w:ascii="Times New Roman" w:eastAsia="Arial" w:hAnsi="Times New Roman" w:cs="Times New Roman"/>
          <w:kern w:val="2"/>
          <w:sz w:val="26"/>
          <w:szCs w:val="26"/>
          <w:u w:color="000000"/>
          <w:lang w:eastAsia="zh-CN"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w:t>
      </w:r>
      <w:proofErr w:type="gramEnd"/>
      <w:r w:rsidRPr="008C0BF6">
        <w:rPr>
          <w:rFonts w:ascii="Times New Roman" w:eastAsia="Arial" w:hAnsi="Times New Roman" w:cs="Times New Roman"/>
          <w:kern w:val="2"/>
          <w:sz w:val="26"/>
          <w:szCs w:val="26"/>
          <w:u w:color="000000"/>
          <w:lang w:eastAsia="zh-CN" w:bidi="hi-IN"/>
        </w:rPr>
        <w:t xml:space="preserve"> 13 апреля 2017 г. N 711/пр.</w:t>
      </w:r>
    </w:p>
    <w:p w:rsidR="001357AB" w:rsidRPr="008C0BF6" w:rsidRDefault="001357AB" w:rsidP="001357AB">
      <w:pPr>
        <w:autoSpaceDE w:val="0"/>
        <w:autoSpaceDN w:val="0"/>
        <w:adjustRightInd w:val="0"/>
        <w:spacing w:after="0" w:line="240" w:lineRule="auto"/>
        <w:jc w:val="both"/>
        <w:rPr>
          <w:rFonts w:ascii="Times New Roman" w:eastAsia="Arial" w:hAnsi="Times New Roman" w:cs="Mangal"/>
          <w:color w:val="000000"/>
          <w:kern w:val="2"/>
          <w:sz w:val="26"/>
          <w:szCs w:val="26"/>
          <w:lang w:eastAsia="ru-RU" w:bidi="hi-IN"/>
        </w:rPr>
      </w:pPr>
      <w:r w:rsidRPr="008C0BF6">
        <w:rPr>
          <w:rFonts w:ascii="Times New Roman" w:eastAsia="Calibri" w:hAnsi="Times New Roman" w:cs="Times New Roman"/>
          <w:color w:val="000000"/>
          <w:kern w:val="28"/>
          <w:sz w:val="26"/>
          <w:szCs w:val="26"/>
          <w:lang w:eastAsia="ru-RU"/>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 xml:space="preserve"> всеми гражданами, находящимися на территории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 xml:space="preserve"> (организации и граждане).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Pr="008C0BF6">
        <w:rPr>
          <w:rFonts w:ascii="Times New Roman" w:eastAsia="Times New Roman" w:hAnsi="Times New Roman" w:cs="Arial"/>
          <w:sz w:val="26"/>
          <w:szCs w:val="26"/>
          <w:lang w:eastAsia="zh-CN"/>
        </w:rPr>
        <w:t xml:space="preserve">сельском поселении </w:t>
      </w:r>
      <w:r w:rsidR="004368B9" w:rsidRPr="008C0BF6">
        <w:rPr>
          <w:rFonts w:ascii="Times New Roman" w:eastAsia="Times New Roman" w:hAnsi="Times New Roman" w:cs="Arial"/>
          <w:sz w:val="26"/>
          <w:szCs w:val="26"/>
          <w:lang w:eastAsia="zh-CN"/>
        </w:rPr>
        <w:t>Малое Ибряйкино</w:t>
      </w:r>
      <w:r w:rsidRPr="008C0BF6">
        <w:rPr>
          <w:rFonts w:ascii="Times New Roman" w:eastAsia="Arial" w:hAnsi="Times New Roman" w:cs="Times New Roman"/>
          <w:kern w:val="2"/>
          <w:sz w:val="26"/>
          <w:szCs w:val="26"/>
          <w:u w:color="000000"/>
          <w:lang w:eastAsia="zh-CN" w:bidi="hi-IN"/>
        </w:rPr>
        <w:t xml:space="preserve"> (далее — муниципальное образование) и определяющих комфортность проживания на такой территории.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детские площадки, спортивные и другие площадки отдыха и досуга;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площадки для выгула и дрессировки собак;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площадки автостоянок;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улицы (в том числе пешеходные) и дороги;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парки, скверы, иные зеленые зоны;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площади, набережные и другие территории;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 технические зоны транспортных, инженерных коммуникаций, </w:t>
      </w:r>
      <w:proofErr w:type="spellStart"/>
      <w:r w:rsidRPr="008C0BF6">
        <w:rPr>
          <w:rFonts w:ascii="Times New Roman" w:eastAsia="Arial" w:hAnsi="Times New Roman" w:cs="Times New Roman"/>
          <w:kern w:val="2"/>
          <w:sz w:val="26"/>
          <w:szCs w:val="26"/>
          <w:u w:color="000000"/>
          <w:lang w:eastAsia="zh-CN" w:bidi="hi-IN"/>
        </w:rPr>
        <w:t>водоохранные</w:t>
      </w:r>
      <w:proofErr w:type="spellEnd"/>
      <w:r w:rsidRPr="008C0BF6">
        <w:rPr>
          <w:rFonts w:ascii="Times New Roman" w:eastAsia="Arial" w:hAnsi="Times New Roman" w:cs="Times New Roman"/>
          <w:kern w:val="2"/>
          <w:sz w:val="26"/>
          <w:szCs w:val="26"/>
          <w:u w:color="000000"/>
          <w:lang w:eastAsia="zh-CN" w:bidi="hi-IN"/>
        </w:rPr>
        <w:t xml:space="preserve"> зоны;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контейнерные площадки и площадки для складирования отдельных групп коммунальных отходов.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1.4. К элементам благоустройства в настоящих Правилах относят, в том числе: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элементы озеленения;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 покрытия;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ограждения (заборы);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водные устройства;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уличное коммунально-бытовое и техническое оборудование;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игровое и спортивное оборудование;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элементы освещения;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средства размещения информации и рекламные конструкции;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малые архитектурные формы и уличная мебель;</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некапитальные нестационарные сооружения;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элементы объектов капитального строительства.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2. </w:t>
      </w:r>
      <w:r w:rsidRPr="008C0BF6">
        <w:rPr>
          <w:rFonts w:ascii="Times New Roman" w:eastAsia="Arial" w:hAnsi="Times New Roman" w:cs="Times New Roman"/>
          <w:b/>
          <w:kern w:val="2"/>
          <w:sz w:val="26"/>
          <w:szCs w:val="26"/>
          <w:u w:color="000000"/>
          <w:lang w:eastAsia="zh-CN" w:bidi="hi-IN"/>
        </w:rPr>
        <w:t>Общие принципы и подходы</w:t>
      </w:r>
    </w:p>
    <w:p w:rsidR="001357AB" w:rsidRPr="008C0BF6" w:rsidRDefault="001357AB" w:rsidP="001357AB">
      <w:pPr>
        <w:suppressAutoHyphens/>
        <w:autoSpaceDE w:val="0"/>
        <w:spacing w:after="0" w:line="240" w:lineRule="auto"/>
        <w:jc w:val="both"/>
        <w:rPr>
          <w:rFonts w:ascii="Times New Roman" w:eastAsia="Arial" w:hAnsi="Times New Roman" w:cs="Times New Roman"/>
          <w:b/>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2.5. Участниками деятельности по благоустройству могут выступать:</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д) исполнители работ, специалисты по благоустройству и озеленению, в том числе возведению малых архитектурных форм;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е) иные лица.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2.8.4. </w:t>
      </w:r>
      <w:proofErr w:type="gramStart"/>
      <w:r w:rsidRPr="008C0BF6">
        <w:rPr>
          <w:rFonts w:ascii="Times New Roman" w:eastAsia="Arial" w:hAnsi="Times New Roman" w:cs="Times New Roman"/>
          <w:kern w:val="2"/>
          <w:sz w:val="26"/>
          <w:szCs w:val="26"/>
          <w:u w:color="000000"/>
          <w:lang w:eastAsia="zh-CN" w:bidi="hi-IN"/>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r w:rsidRPr="008C0BF6">
        <w:rPr>
          <w:rFonts w:ascii="Times New Roman" w:eastAsia="Arial" w:hAnsi="Times New Roman" w:cs="Times New Roman"/>
          <w:kern w:val="2"/>
          <w:sz w:val="26"/>
          <w:szCs w:val="26"/>
          <w:u w:color="000000"/>
          <w:lang w:eastAsia="zh-CN" w:bidi="hi-IN"/>
        </w:rPr>
        <w:lastRenderedPageBreak/>
        <w:t>пространственной организации в зависимости от функционального назначения части территории.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1357AB" w:rsidRPr="008C0BF6" w:rsidRDefault="001357AB" w:rsidP="001357AB">
      <w:pPr>
        <w:suppressAutoHyphens/>
        <w:autoSpaceDE w:val="0"/>
        <w:spacing w:after="0" w:line="240" w:lineRule="auto"/>
        <w:jc w:val="both"/>
        <w:rPr>
          <w:rFonts w:ascii="Arial" w:eastAsia="Arial" w:hAnsi="Arial" w:cs="Courier New"/>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357AB" w:rsidRPr="008C0BF6" w:rsidRDefault="001357AB" w:rsidP="001357AB">
      <w:pPr>
        <w:suppressAutoHyphens/>
        <w:autoSpaceDE w:val="0"/>
        <w:spacing w:after="0" w:line="240" w:lineRule="auto"/>
        <w:jc w:val="both"/>
        <w:rPr>
          <w:rFonts w:ascii="Arial" w:eastAsia="Arial" w:hAnsi="Arial" w:cs="Courier New"/>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Arial" w:eastAsia="Arial" w:hAnsi="Arial" w:cs="Courier New"/>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3. </w:t>
      </w:r>
      <w:r w:rsidRPr="008C0BF6">
        <w:rPr>
          <w:rFonts w:ascii="Times New Roman" w:eastAsia="Arial" w:hAnsi="Times New Roman" w:cs="Times New Roman"/>
          <w:b/>
          <w:kern w:val="2"/>
          <w:sz w:val="26"/>
          <w:szCs w:val="26"/>
          <w:u w:color="000000"/>
          <w:lang w:eastAsia="zh-CN" w:bidi="hi-IN"/>
        </w:rPr>
        <w:t>Формы и механизмы общественного участия в принятии</w:t>
      </w: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b/>
          <w:kern w:val="2"/>
          <w:sz w:val="26"/>
          <w:szCs w:val="26"/>
          <w:u w:color="000000"/>
          <w:lang w:eastAsia="zh-CN" w:bidi="hi-IN"/>
        </w:rPr>
        <w:t>решений и реализации проектов комплексного благоустройства</w:t>
      </w: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b/>
          <w:kern w:val="2"/>
          <w:sz w:val="26"/>
          <w:szCs w:val="26"/>
          <w:u w:color="000000"/>
          <w:lang w:eastAsia="zh-CN" w:bidi="hi-IN"/>
        </w:rPr>
        <w:t>и развития сельской среды</w:t>
      </w:r>
    </w:p>
    <w:p w:rsidR="001357AB" w:rsidRPr="008C0BF6" w:rsidRDefault="001357AB" w:rsidP="001357AB">
      <w:pPr>
        <w:suppressAutoHyphens/>
        <w:autoSpaceDE w:val="0"/>
        <w:spacing w:after="0" w:line="240" w:lineRule="auto"/>
        <w:jc w:val="both"/>
        <w:rPr>
          <w:rFonts w:ascii="Times New Roman" w:eastAsia="Arial" w:hAnsi="Times New Roman" w:cs="Times New Roman"/>
          <w:b/>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3.1. Задачи, эффективность и формы общественного участия.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w:t>
      </w:r>
      <w:r w:rsidRPr="008C0BF6">
        <w:rPr>
          <w:rFonts w:ascii="Times New Roman" w:eastAsia="Arial" w:hAnsi="Times New Roman" w:cs="Times New Roman"/>
          <w:kern w:val="2"/>
          <w:sz w:val="26"/>
          <w:szCs w:val="26"/>
          <w:u w:color="000000"/>
          <w:lang w:eastAsia="zh-CN" w:bidi="hi-IN"/>
        </w:rPr>
        <w:lastRenderedPageBreak/>
        <w:t>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3.2. Основные решения.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б) разработка внутренних правил, регулирующих процесс общественного участия;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3.2.1. </w:t>
      </w:r>
      <w:proofErr w:type="gramStart"/>
      <w:r w:rsidRPr="008C0BF6">
        <w:rPr>
          <w:rFonts w:ascii="Times New Roman" w:eastAsia="Arial" w:hAnsi="Times New Roman" w:cs="Times New Roman"/>
          <w:kern w:val="2"/>
          <w:sz w:val="26"/>
          <w:szCs w:val="26"/>
          <w:u w:color="000000"/>
          <w:lang w:eastAsia="zh-CN" w:bidi="hi-IN"/>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3.2.2. Открытое обсуждение проектов благоустройства территорий проводится на этапе формулирования задач проекта.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3.3. Формы общественного участия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а) совместное определение целей и задач по развитию территории, инвентаризация проблем и потенциалов среды;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roofErr w:type="gramStart"/>
      <w:r w:rsidRPr="008C0BF6">
        <w:rPr>
          <w:rFonts w:ascii="Times New Roman" w:eastAsia="Arial" w:hAnsi="Times New Roman" w:cs="Times New Roman"/>
          <w:kern w:val="2"/>
          <w:sz w:val="26"/>
          <w:szCs w:val="26"/>
          <w:u w:color="000000"/>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C0BF6">
        <w:rPr>
          <w:rFonts w:ascii="Times New Roman" w:eastAsia="Arial" w:hAnsi="Times New Roman" w:cs="Times New Roman"/>
          <w:kern w:val="2"/>
          <w:sz w:val="26"/>
          <w:szCs w:val="26"/>
          <w:u w:color="000000"/>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г) консультации в выборе типов покрытий, с учетом функционального зонирования территории;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д) консультации по предполагаемым типам озеленения;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е) консультации по предполагаемым типам освещения и осветительного оборудования;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3.3.3. Информирование может осуществляться путем: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а) размещение информации в газете «Киевский вестник»;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w:t>
      </w:r>
      <w:r w:rsidRPr="008C0BF6">
        <w:rPr>
          <w:rFonts w:ascii="Times New Roman" w:eastAsia="Arial" w:hAnsi="Times New Roman" w:cs="Times New Roman"/>
          <w:kern w:val="2"/>
          <w:sz w:val="26"/>
          <w:szCs w:val="26"/>
          <w:u w:color="000000"/>
          <w:lang w:eastAsia="zh-CN" w:bidi="hi-IN"/>
        </w:rPr>
        <w:lastRenderedPageBreak/>
        <w:t>площадке проведения общественных обсуждений (в зоне входной группы, на специальных информационных стендах);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г) индивидуальных приглашений участников встречи лично, по электронной почте или по телефону;</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д) использование социальных сетей и </w:t>
      </w:r>
      <w:proofErr w:type="spellStart"/>
      <w:r w:rsidRPr="008C0BF6">
        <w:rPr>
          <w:rFonts w:ascii="Times New Roman" w:eastAsia="Arial" w:hAnsi="Times New Roman" w:cs="Times New Roman"/>
          <w:kern w:val="2"/>
          <w:sz w:val="26"/>
          <w:szCs w:val="26"/>
          <w:u w:color="000000"/>
          <w:lang w:eastAsia="zh-CN" w:bidi="hi-IN"/>
        </w:rPr>
        <w:t>интернет-ресурсов</w:t>
      </w:r>
      <w:proofErr w:type="spellEnd"/>
      <w:r w:rsidRPr="008C0BF6">
        <w:rPr>
          <w:rFonts w:ascii="Times New Roman" w:eastAsia="Arial" w:hAnsi="Times New Roman" w:cs="Times New Roman"/>
          <w:kern w:val="2"/>
          <w:sz w:val="26"/>
          <w:szCs w:val="26"/>
          <w:u w:color="000000"/>
          <w:lang w:eastAsia="zh-CN" w:bidi="hi-IN"/>
        </w:rPr>
        <w:t xml:space="preserve"> для обеспечения донесения информации до различных общественных объединений                         и профессиональных сообществ;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3.4. Механизмы общественного участия.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sidRPr="008C0BF6">
        <w:rPr>
          <w:rFonts w:ascii="Times New Roman" w:eastAsia="Arial" w:hAnsi="Times New Roman" w:cs="Times New Roman"/>
          <w:kern w:val="2"/>
          <w:sz w:val="26"/>
          <w:szCs w:val="26"/>
          <w:u w:color="000000"/>
          <w:lang w:eastAsia="zh-CN" w:bidi="hi-IN"/>
        </w:rPr>
        <w:t>дизайн-игр</w:t>
      </w:r>
      <w:proofErr w:type="gramEnd"/>
      <w:r w:rsidRPr="008C0BF6">
        <w:rPr>
          <w:rFonts w:ascii="Times New Roman" w:eastAsia="Arial" w:hAnsi="Times New Roman" w:cs="Times New Roman"/>
          <w:kern w:val="2"/>
          <w:sz w:val="26"/>
          <w:szCs w:val="26"/>
          <w:u w:color="000000"/>
          <w:lang w:eastAsia="zh-CN"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3.4.3. Общественный контроль является одним из механизмов общественного участия.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C0BF6">
        <w:rPr>
          <w:rFonts w:ascii="Times New Roman" w:eastAsia="Arial" w:hAnsi="Times New Roman" w:cs="Times New Roman"/>
          <w:kern w:val="2"/>
          <w:sz w:val="26"/>
          <w:szCs w:val="26"/>
          <w:u w:color="000000"/>
          <w:lang w:eastAsia="zh-CN" w:bidi="hi-IN"/>
        </w:rPr>
        <w:t>о-</w:t>
      </w:r>
      <w:proofErr w:type="gramEnd"/>
      <w:r w:rsidRPr="008C0BF6">
        <w:rPr>
          <w:rFonts w:ascii="Times New Roman" w:eastAsia="Arial" w:hAnsi="Times New Roman" w:cs="Times New Roman"/>
          <w:kern w:val="2"/>
          <w:sz w:val="26"/>
          <w:szCs w:val="26"/>
          <w:u w:color="000000"/>
          <w:lang w:eastAsia="zh-CN" w:bidi="hi-IN"/>
        </w:rPr>
        <w:t xml:space="preserve">, </w:t>
      </w:r>
      <w:proofErr w:type="spellStart"/>
      <w:r w:rsidRPr="008C0BF6">
        <w:rPr>
          <w:rFonts w:ascii="Times New Roman" w:eastAsia="Arial" w:hAnsi="Times New Roman" w:cs="Times New Roman"/>
          <w:kern w:val="2"/>
          <w:sz w:val="26"/>
          <w:szCs w:val="26"/>
          <w:u w:color="000000"/>
          <w:lang w:eastAsia="zh-CN" w:bidi="hi-IN"/>
        </w:rPr>
        <w:t>видеофиксации</w:t>
      </w:r>
      <w:proofErr w:type="spellEnd"/>
      <w:r w:rsidRPr="008C0BF6">
        <w:rPr>
          <w:rFonts w:ascii="Times New Roman" w:eastAsia="Arial" w:hAnsi="Times New Roman" w:cs="Times New Roman"/>
          <w:kern w:val="2"/>
          <w:sz w:val="26"/>
          <w:szCs w:val="26"/>
          <w:u w:color="000000"/>
          <w:lang w:eastAsia="zh-CN" w:bidi="hi-IN"/>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4368B9" w:rsidRPr="008C0BF6">
        <w:rPr>
          <w:rFonts w:ascii="Times New Roman" w:eastAsia="Arial" w:hAnsi="Times New Roman" w:cs="Times New Roman"/>
          <w:kern w:val="2"/>
          <w:sz w:val="26"/>
          <w:szCs w:val="26"/>
          <w:u w:color="000000"/>
          <w:lang w:eastAsia="zh-CN" w:bidi="hi-IN"/>
        </w:rPr>
        <w:t>Малое Ибряйкино</w:t>
      </w:r>
      <w:r w:rsidRPr="008C0BF6">
        <w:rPr>
          <w:rFonts w:ascii="Times New Roman" w:eastAsia="Arial" w:hAnsi="Times New Roman" w:cs="Times New Roman"/>
          <w:kern w:val="2"/>
          <w:sz w:val="26"/>
          <w:szCs w:val="26"/>
          <w:u w:color="000000"/>
          <w:lang w:eastAsia="zh-CN" w:bidi="hi-IN"/>
        </w:rPr>
        <w:t>.</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3.5.1. Создание комфортной сельской среды </w:t>
      </w:r>
      <w:proofErr w:type="gramStart"/>
      <w:r w:rsidRPr="008C0BF6">
        <w:rPr>
          <w:rFonts w:ascii="Times New Roman" w:eastAsia="Arial" w:hAnsi="Times New Roman" w:cs="Times New Roman"/>
          <w:kern w:val="2"/>
          <w:sz w:val="26"/>
          <w:szCs w:val="26"/>
          <w:u w:color="000000"/>
          <w:lang w:eastAsia="zh-CN" w:bidi="hi-IN"/>
        </w:rPr>
        <w:t>направлено</w:t>
      </w:r>
      <w:proofErr w:type="gramEnd"/>
      <w:r w:rsidRPr="008C0BF6">
        <w:rPr>
          <w:rFonts w:ascii="Times New Roman" w:eastAsia="Arial" w:hAnsi="Times New Roman" w:cs="Times New Roman"/>
          <w:kern w:val="2"/>
          <w:sz w:val="26"/>
          <w:szCs w:val="26"/>
          <w:u w:color="000000"/>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а) в создании и предоставлении разного рода услуг и сервисов                              для посетителей общественных пространств;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в) в строительстве, реконструкции, реставрации объектов недвижимости;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г) в производстве или размещении элементов благоустройства;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е) в организации мероприятий, обеспечивающих приток посетителей                     на создаваемые общественные пространства;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ж) в организации уборки благоустроенных территорий, предоставлении сре</w:t>
      </w:r>
      <w:proofErr w:type="gramStart"/>
      <w:r w:rsidRPr="008C0BF6">
        <w:rPr>
          <w:rFonts w:ascii="Times New Roman" w:eastAsia="Arial" w:hAnsi="Times New Roman" w:cs="Times New Roman"/>
          <w:kern w:val="2"/>
          <w:sz w:val="26"/>
          <w:szCs w:val="26"/>
          <w:u w:color="000000"/>
          <w:lang w:eastAsia="zh-CN" w:bidi="hi-IN"/>
        </w:rPr>
        <w:t>дств дл</w:t>
      </w:r>
      <w:proofErr w:type="gramEnd"/>
      <w:r w:rsidRPr="008C0BF6">
        <w:rPr>
          <w:rFonts w:ascii="Times New Roman" w:eastAsia="Arial" w:hAnsi="Times New Roman" w:cs="Times New Roman"/>
          <w:kern w:val="2"/>
          <w:sz w:val="26"/>
          <w:szCs w:val="26"/>
          <w:u w:color="000000"/>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з) в иных формах.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357AB" w:rsidRPr="008C0BF6" w:rsidRDefault="001357AB" w:rsidP="001357AB">
      <w:pPr>
        <w:suppressAutoHyphens/>
        <w:autoSpaceDE w:val="0"/>
        <w:spacing w:after="0" w:line="240" w:lineRule="auto"/>
        <w:jc w:val="both"/>
        <w:rPr>
          <w:rFonts w:ascii="Arial" w:eastAsia="Arial" w:hAnsi="Arial" w:cs="Courier New"/>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1357AB" w:rsidRPr="008C0BF6" w:rsidRDefault="001357AB" w:rsidP="001357AB">
      <w:pPr>
        <w:suppressAutoHyphens/>
        <w:autoSpaceDE w:val="0"/>
        <w:spacing w:after="0" w:line="240" w:lineRule="auto"/>
        <w:jc w:val="both"/>
        <w:rPr>
          <w:rFonts w:ascii="Arial" w:eastAsia="Arial" w:hAnsi="Arial" w:cs="Courier New"/>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Arial" w:eastAsia="Arial" w:hAnsi="Arial" w:cs="Courier New"/>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Arial" w:eastAsia="Arial" w:hAnsi="Arial" w:cs="Courier New"/>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  </w:t>
      </w:r>
      <w:r w:rsidRPr="008C0BF6">
        <w:rPr>
          <w:rFonts w:ascii="Times New Roman" w:eastAsia="Arial" w:hAnsi="Times New Roman" w:cs="Times New Roman"/>
          <w:b/>
          <w:kern w:val="2"/>
          <w:sz w:val="26"/>
          <w:szCs w:val="26"/>
          <w:u w:color="000000"/>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 Элементы озеленения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8C0BF6">
        <w:rPr>
          <w:rFonts w:ascii="Times New Roman" w:eastAsia="Arial" w:hAnsi="Times New Roman" w:cs="Times New Roman"/>
          <w:kern w:val="2"/>
          <w:sz w:val="26"/>
          <w:szCs w:val="26"/>
          <w:u w:color="000000"/>
          <w:lang w:eastAsia="zh-CN" w:bidi="hi-IN"/>
        </w:rPr>
        <w:t>неурбанизированным</w:t>
      </w:r>
      <w:proofErr w:type="spellEnd"/>
      <w:r w:rsidRPr="008C0BF6">
        <w:rPr>
          <w:rFonts w:ascii="Times New Roman" w:eastAsia="Arial" w:hAnsi="Times New Roman" w:cs="Times New Roman"/>
          <w:kern w:val="2"/>
          <w:sz w:val="26"/>
          <w:szCs w:val="26"/>
          <w:u w:color="000000"/>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C0BF6">
        <w:rPr>
          <w:rFonts w:ascii="Times New Roman" w:eastAsia="Arial" w:hAnsi="Times New Roman" w:cs="Times New Roman"/>
          <w:kern w:val="2"/>
          <w:sz w:val="26"/>
          <w:szCs w:val="26"/>
          <w:u w:color="000000"/>
          <w:lang w:eastAsia="zh-CN" w:bidi="hi-IN"/>
        </w:rPr>
        <w:t>несмыкание</w:t>
      </w:r>
      <w:proofErr w:type="spellEnd"/>
      <w:r w:rsidRPr="008C0BF6">
        <w:rPr>
          <w:rFonts w:ascii="Times New Roman" w:eastAsia="Arial" w:hAnsi="Times New Roman" w:cs="Times New Roman"/>
          <w:kern w:val="2"/>
          <w:sz w:val="26"/>
          <w:szCs w:val="26"/>
          <w:u w:color="000000"/>
          <w:lang w:eastAsia="zh-CN" w:bidi="hi-IN"/>
        </w:rPr>
        <w:t xml:space="preserve"> крон).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4.2. Виды покрытий.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4.2.3. Применяемый в проекте вид покрытия устанавливается прочным, </w:t>
      </w:r>
      <w:proofErr w:type="spellStart"/>
      <w:r w:rsidRPr="008C0BF6">
        <w:rPr>
          <w:rFonts w:ascii="Times New Roman" w:eastAsia="Arial" w:hAnsi="Times New Roman" w:cs="Times New Roman"/>
          <w:kern w:val="2"/>
          <w:sz w:val="26"/>
          <w:szCs w:val="26"/>
          <w:u w:color="000000"/>
          <w:lang w:eastAsia="zh-CN" w:bidi="hi-IN"/>
        </w:rPr>
        <w:t>ремонтопригодным</w:t>
      </w:r>
      <w:proofErr w:type="spellEnd"/>
      <w:r w:rsidRPr="008C0BF6">
        <w:rPr>
          <w:rFonts w:ascii="Times New Roman" w:eastAsia="Arial" w:hAnsi="Times New Roman" w:cs="Times New Roman"/>
          <w:kern w:val="2"/>
          <w:sz w:val="26"/>
          <w:szCs w:val="26"/>
          <w:u w:color="000000"/>
          <w:lang w:eastAsia="zh-CN" w:bidi="hi-IN"/>
        </w:rPr>
        <w:t xml:space="preserve">, </w:t>
      </w:r>
      <w:proofErr w:type="spellStart"/>
      <w:r w:rsidRPr="008C0BF6">
        <w:rPr>
          <w:rFonts w:ascii="Times New Roman" w:eastAsia="Arial" w:hAnsi="Times New Roman" w:cs="Times New Roman"/>
          <w:kern w:val="2"/>
          <w:sz w:val="26"/>
          <w:szCs w:val="26"/>
          <w:u w:color="000000"/>
          <w:lang w:eastAsia="zh-CN" w:bidi="hi-IN"/>
        </w:rPr>
        <w:t>экологичным</w:t>
      </w:r>
      <w:proofErr w:type="spellEnd"/>
      <w:r w:rsidRPr="008C0BF6">
        <w:rPr>
          <w:rFonts w:ascii="Times New Roman" w:eastAsia="Arial" w:hAnsi="Times New Roman" w:cs="Times New Roman"/>
          <w:kern w:val="2"/>
          <w:sz w:val="26"/>
          <w:szCs w:val="26"/>
          <w:u w:color="000000"/>
          <w:lang w:eastAsia="zh-CN" w:bidi="hi-IN"/>
        </w:rPr>
        <w:t>, не допускающим скольжения. Выбор видов покрытия осуществляется в соответствии с их целевым назначением.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sidRPr="008C0BF6">
        <w:rPr>
          <w:rFonts w:ascii="Times New Roman" w:eastAsia="Arial" w:hAnsi="Times New Roman" w:cs="Times New Roman"/>
          <w:kern w:val="2"/>
          <w:sz w:val="26"/>
          <w:szCs w:val="26"/>
          <w:u w:color="000000"/>
          <w:lang w:eastAsia="zh-CN" w:bidi="hi-IN"/>
        </w:rPr>
        <w:t>периметральные</w:t>
      </w:r>
      <w:proofErr w:type="spellEnd"/>
      <w:r w:rsidRPr="008C0BF6">
        <w:rPr>
          <w:rFonts w:ascii="Times New Roman" w:eastAsia="Arial" w:hAnsi="Times New Roman" w:cs="Times New Roman"/>
          <w:kern w:val="2"/>
          <w:sz w:val="26"/>
          <w:szCs w:val="26"/>
          <w:u w:color="000000"/>
          <w:lang w:eastAsia="zh-CN" w:bidi="hi-IN"/>
        </w:rPr>
        <w:t xml:space="preserve"> скамейки             и пр.).</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4.3. Ограждения.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4.3.1. </w:t>
      </w:r>
      <w:proofErr w:type="gramStart"/>
      <w:r w:rsidRPr="008C0BF6">
        <w:rPr>
          <w:rFonts w:ascii="Times New Roman" w:eastAsia="Arial" w:hAnsi="Times New Roman" w:cs="Times New Roman"/>
          <w:kern w:val="2"/>
          <w:sz w:val="26"/>
          <w:szCs w:val="26"/>
          <w:u w:color="000000"/>
          <w:lang w:eastAsia="zh-CN"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8C0BF6">
        <w:rPr>
          <w:rFonts w:ascii="Times New Roman" w:eastAsia="Arial" w:hAnsi="Times New Roman" w:cs="Times New Roman"/>
          <w:kern w:val="2"/>
          <w:sz w:val="26"/>
          <w:szCs w:val="26"/>
          <w:u w:color="000000"/>
          <w:lang w:eastAsia="zh-CN" w:bidi="hi-IN"/>
        </w:rPr>
        <w:t>полуприватных</w:t>
      </w:r>
      <w:proofErr w:type="spellEnd"/>
      <w:r w:rsidRPr="008C0BF6">
        <w:rPr>
          <w:rFonts w:ascii="Times New Roman" w:eastAsia="Arial" w:hAnsi="Times New Roman" w:cs="Times New Roman"/>
          <w:kern w:val="2"/>
          <w:sz w:val="26"/>
          <w:szCs w:val="26"/>
          <w:u w:color="000000"/>
          <w:lang w:eastAsia="zh-CN"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8C0BF6">
        <w:rPr>
          <w:rFonts w:ascii="Times New Roman" w:eastAsia="Arial" w:hAnsi="Times New Roman" w:cs="Times New Roman"/>
          <w:kern w:val="2"/>
          <w:sz w:val="26"/>
          <w:szCs w:val="26"/>
          <w:u w:color="000000"/>
          <w:lang w:eastAsia="zh-CN" w:bidi="hi-IN"/>
        </w:rPr>
        <w:t xml:space="preserve"> требований безопасности.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4.3.4. При создании и благоустройстве ограждений учитывается необходимость, в том числе: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разграничения зеленой зоны (газоны, клумбы, парки) с маршрутами пешеходов и транспорта;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проектирования дорожек и тротуаров с учетом потоков людей и маршрутов;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разграничения зеленых зон и транзитных путей с помощью применения приемов </w:t>
      </w:r>
      <w:proofErr w:type="spellStart"/>
      <w:r w:rsidRPr="008C0BF6">
        <w:rPr>
          <w:rFonts w:ascii="Times New Roman" w:eastAsia="Arial" w:hAnsi="Times New Roman" w:cs="Times New Roman"/>
          <w:kern w:val="2"/>
          <w:sz w:val="26"/>
          <w:szCs w:val="26"/>
          <w:u w:color="000000"/>
          <w:lang w:eastAsia="zh-CN" w:bidi="hi-IN"/>
        </w:rPr>
        <w:t>разноуровневой</w:t>
      </w:r>
      <w:proofErr w:type="spellEnd"/>
      <w:r w:rsidRPr="008C0BF6">
        <w:rPr>
          <w:rFonts w:ascii="Times New Roman" w:eastAsia="Arial" w:hAnsi="Times New Roman" w:cs="Times New Roman"/>
          <w:kern w:val="2"/>
          <w:sz w:val="26"/>
          <w:szCs w:val="26"/>
          <w:u w:color="000000"/>
          <w:lang w:eastAsia="zh-CN" w:bidi="hi-IN"/>
        </w:rPr>
        <w:t xml:space="preserve"> высоты или создания зеленых кустовых ограждений;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проектирования изменения высоты и геометрии бордюрного камня с учетом сезонных снежных отвалов;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использования бордюрного камня;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использования (в особенности на границах зеленых зон) многолетних всесезонных кустистых растений;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использования по возможности светоотражающих фасадных конструкций для затененных участков газонов;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roofErr w:type="gramStart"/>
      <w:r w:rsidRPr="008C0BF6">
        <w:rPr>
          <w:rFonts w:ascii="Times New Roman" w:eastAsia="Arial" w:hAnsi="Times New Roman" w:cs="Times New Roman"/>
          <w:kern w:val="2"/>
          <w:sz w:val="26"/>
          <w:szCs w:val="26"/>
          <w:u w:color="000000"/>
          <w:lang w:eastAsia="zh-CN" w:bidi="hi-IN"/>
        </w:rPr>
        <w:t xml:space="preserve">использования </w:t>
      </w:r>
      <w:proofErr w:type="spellStart"/>
      <w:r w:rsidRPr="008C0BF6">
        <w:rPr>
          <w:rFonts w:ascii="Times New Roman" w:eastAsia="Arial" w:hAnsi="Times New Roman" w:cs="Times New Roman"/>
          <w:kern w:val="2"/>
          <w:sz w:val="26"/>
          <w:szCs w:val="26"/>
          <w:u w:color="000000"/>
          <w:lang w:eastAsia="zh-CN" w:bidi="hi-IN"/>
        </w:rPr>
        <w:t>цвето</w:t>
      </w:r>
      <w:proofErr w:type="spellEnd"/>
      <w:r w:rsidRPr="008C0BF6">
        <w:rPr>
          <w:rFonts w:ascii="Times New Roman" w:eastAsia="Arial" w:hAnsi="Times New Roman" w:cs="Times New Roman"/>
          <w:kern w:val="2"/>
          <w:sz w:val="26"/>
          <w:szCs w:val="26"/>
          <w:u w:color="000000"/>
          <w:lang w:eastAsia="zh-CN" w:bidi="hi-IN"/>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4.4. Водные устройства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4.4.1. В рамках </w:t>
      </w:r>
      <w:proofErr w:type="gramStart"/>
      <w:r w:rsidRPr="008C0BF6">
        <w:rPr>
          <w:rFonts w:ascii="Times New Roman" w:eastAsia="Arial" w:hAnsi="Times New Roman" w:cs="Times New Roman"/>
          <w:kern w:val="2"/>
          <w:sz w:val="26"/>
          <w:szCs w:val="26"/>
          <w:u w:color="000000"/>
          <w:lang w:eastAsia="zh-CN" w:bidi="hi-IN"/>
        </w:rPr>
        <w:t>решения задачи обеспечения качества сельской среды</w:t>
      </w:r>
      <w:proofErr w:type="gramEnd"/>
      <w:r w:rsidRPr="008C0BF6">
        <w:rPr>
          <w:rFonts w:ascii="Times New Roman" w:eastAsia="Arial" w:hAnsi="Times New Roman" w:cs="Times New Roman"/>
          <w:kern w:val="2"/>
          <w:sz w:val="26"/>
          <w:szCs w:val="26"/>
          <w:u w:color="000000"/>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4.4.3. Питьевые фонтанчики могут быть как типовыми, так и выполненными по специально разработанному проекту.</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4.5. Уличное коммунально-бытовое оборудование.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4.5.1. В рамках </w:t>
      </w:r>
      <w:proofErr w:type="gramStart"/>
      <w:r w:rsidRPr="008C0BF6">
        <w:rPr>
          <w:rFonts w:ascii="Times New Roman" w:eastAsia="Arial" w:hAnsi="Times New Roman" w:cs="Times New Roman"/>
          <w:kern w:val="2"/>
          <w:sz w:val="26"/>
          <w:szCs w:val="26"/>
          <w:u w:color="000000"/>
          <w:lang w:eastAsia="zh-CN" w:bidi="hi-IN"/>
        </w:rPr>
        <w:t>решения задачи обеспечения качества сельской среды</w:t>
      </w:r>
      <w:proofErr w:type="gramEnd"/>
      <w:r w:rsidRPr="008C0BF6">
        <w:rPr>
          <w:rFonts w:ascii="Times New Roman" w:eastAsia="Arial" w:hAnsi="Times New Roman" w:cs="Times New Roman"/>
          <w:kern w:val="2"/>
          <w:sz w:val="26"/>
          <w:szCs w:val="26"/>
          <w:u w:color="000000"/>
          <w:lang w:eastAsia="zh-CN" w:bidi="hi-IN"/>
        </w:rPr>
        <w:t xml:space="preserve">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8C0BF6">
        <w:rPr>
          <w:rFonts w:ascii="Times New Roman" w:eastAsia="Arial" w:hAnsi="Times New Roman" w:cs="Times New Roman"/>
          <w:kern w:val="2"/>
          <w:sz w:val="26"/>
          <w:szCs w:val="26"/>
          <w:u w:color="000000"/>
          <w:lang w:eastAsia="zh-CN" w:bidi="hi-IN"/>
        </w:rPr>
        <w:t>расстанавливаться</w:t>
      </w:r>
      <w:proofErr w:type="gramEnd"/>
      <w:r w:rsidRPr="008C0BF6">
        <w:rPr>
          <w:rFonts w:ascii="Times New Roman" w:eastAsia="Arial" w:hAnsi="Times New Roman" w:cs="Times New Roman"/>
          <w:kern w:val="2"/>
          <w:sz w:val="26"/>
          <w:szCs w:val="26"/>
          <w:u w:color="000000"/>
          <w:lang w:eastAsia="zh-CN" w:bidi="hi-IN"/>
        </w:rPr>
        <w:t xml:space="preserve"> так, чтобы это не мешало передвижению пешеходов, проезду инвалидных и детских колясок.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4.6. </w:t>
      </w:r>
      <w:proofErr w:type="gramStart"/>
      <w:r w:rsidRPr="008C0BF6">
        <w:rPr>
          <w:rFonts w:ascii="Times New Roman" w:eastAsia="Arial" w:hAnsi="Times New Roman" w:cs="Times New Roman"/>
          <w:kern w:val="2"/>
          <w:sz w:val="26"/>
          <w:szCs w:val="26"/>
          <w:u w:color="000000"/>
          <w:lang w:eastAsia="zh-CN"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w:t>
      </w:r>
      <w:r w:rsidRPr="008C0BF6">
        <w:rPr>
          <w:rFonts w:ascii="Times New Roman" w:eastAsia="Arial" w:hAnsi="Times New Roman" w:cs="Times New Roman"/>
          <w:kern w:val="2"/>
          <w:sz w:val="26"/>
          <w:szCs w:val="26"/>
          <w:u w:color="000000"/>
          <w:lang w:eastAsia="zh-CN" w:bidi="hi-IN"/>
        </w:rPr>
        <w:lastRenderedPageBreak/>
        <w:t xml:space="preserve">ящики, </w:t>
      </w:r>
      <w:proofErr w:type="spellStart"/>
      <w:r w:rsidRPr="008C0BF6">
        <w:rPr>
          <w:rFonts w:ascii="Times New Roman" w:eastAsia="Arial" w:hAnsi="Times New Roman" w:cs="Times New Roman"/>
          <w:kern w:val="2"/>
          <w:sz w:val="26"/>
          <w:szCs w:val="26"/>
          <w:u w:color="000000"/>
          <w:lang w:eastAsia="zh-CN" w:bidi="hi-IN"/>
        </w:rPr>
        <w:t>вендинговые</w:t>
      </w:r>
      <w:proofErr w:type="spellEnd"/>
      <w:r w:rsidRPr="008C0BF6">
        <w:rPr>
          <w:rFonts w:ascii="Times New Roman" w:eastAsia="Arial" w:hAnsi="Times New Roman" w:cs="Times New Roman"/>
          <w:kern w:val="2"/>
          <w:sz w:val="26"/>
          <w:szCs w:val="26"/>
          <w:u w:color="000000"/>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8C0BF6">
        <w:rPr>
          <w:rFonts w:ascii="Times New Roman" w:eastAsia="Arial" w:hAnsi="Times New Roman" w:cs="Times New Roman"/>
          <w:kern w:val="2"/>
          <w:sz w:val="26"/>
          <w:szCs w:val="26"/>
          <w:u w:color="000000"/>
          <w:lang w:eastAsia="zh-CN" w:bidi="hi-IN"/>
        </w:rPr>
        <w:t>дождеприемных</w:t>
      </w:r>
      <w:proofErr w:type="spellEnd"/>
      <w:r w:rsidRPr="008C0BF6">
        <w:rPr>
          <w:rFonts w:ascii="Times New Roman" w:eastAsia="Arial" w:hAnsi="Times New Roman" w:cs="Times New Roman"/>
          <w:kern w:val="2"/>
          <w:sz w:val="26"/>
          <w:szCs w:val="26"/>
          <w:u w:color="000000"/>
          <w:lang w:eastAsia="zh-CN" w:bidi="hi-IN"/>
        </w:rPr>
        <w:t xml:space="preserve"> колодцев, вентиляционные шахты подземных коммуникаций, шкафы телефонной связи и т.п.).</w:t>
      </w:r>
      <w:proofErr w:type="gramEnd"/>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8C0BF6">
        <w:rPr>
          <w:rFonts w:ascii="Times New Roman" w:eastAsia="Arial" w:hAnsi="Times New Roman" w:cs="Times New Roman"/>
          <w:kern w:val="2"/>
          <w:sz w:val="26"/>
          <w:szCs w:val="26"/>
          <w:u w:color="000000"/>
          <w:lang w:eastAsia="zh-CN" w:bidi="hi-IN"/>
        </w:rPr>
        <w:t>учитываются</w:t>
      </w:r>
      <w:proofErr w:type="gramEnd"/>
      <w:r w:rsidRPr="008C0BF6">
        <w:rPr>
          <w:rFonts w:ascii="Times New Roman" w:eastAsia="Arial" w:hAnsi="Times New Roman" w:cs="Times New Roman"/>
          <w:kern w:val="2"/>
          <w:sz w:val="26"/>
          <w:szCs w:val="26"/>
          <w:u w:color="000000"/>
          <w:lang w:eastAsia="zh-CN" w:bidi="hi-IN"/>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8C0BF6">
        <w:rPr>
          <w:rFonts w:ascii="Times New Roman" w:eastAsia="Arial" w:hAnsi="Times New Roman" w:cs="Times New Roman"/>
          <w:kern w:val="2"/>
          <w:sz w:val="26"/>
          <w:szCs w:val="26"/>
          <w:u w:color="000000"/>
          <w:lang w:eastAsia="zh-CN" w:bidi="hi-IN"/>
        </w:rPr>
        <w:t>т.ч</w:t>
      </w:r>
      <w:proofErr w:type="spellEnd"/>
      <w:r w:rsidRPr="008C0BF6">
        <w:rPr>
          <w:rFonts w:ascii="Times New Roman" w:eastAsia="Arial" w:hAnsi="Times New Roman" w:cs="Times New Roman"/>
          <w:kern w:val="2"/>
          <w:sz w:val="26"/>
          <w:szCs w:val="26"/>
          <w:u w:color="000000"/>
          <w:lang w:eastAsia="zh-CN" w:bidi="hi-IN"/>
        </w:rPr>
        <w:t>. уличных переходов), на одном уровне с покрытием прилегающей поверхности.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4.7. Игровое и спортивное оборудование.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4.7.1. В рамках </w:t>
      </w:r>
      <w:proofErr w:type="gramStart"/>
      <w:r w:rsidRPr="008C0BF6">
        <w:rPr>
          <w:rFonts w:ascii="Times New Roman" w:eastAsia="Arial" w:hAnsi="Times New Roman" w:cs="Times New Roman"/>
          <w:kern w:val="2"/>
          <w:sz w:val="26"/>
          <w:szCs w:val="26"/>
          <w:u w:color="000000"/>
          <w:lang w:eastAsia="zh-CN" w:bidi="hi-IN"/>
        </w:rPr>
        <w:t>решения задачи обеспечения качества сельской среды</w:t>
      </w:r>
      <w:proofErr w:type="gramEnd"/>
      <w:r w:rsidRPr="008C0BF6">
        <w:rPr>
          <w:rFonts w:ascii="Times New Roman" w:eastAsia="Arial" w:hAnsi="Times New Roman" w:cs="Times New Roman"/>
          <w:kern w:val="2"/>
          <w:sz w:val="26"/>
          <w:szCs w:val="26"/>
          <w:u w:color="000000"/>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 Рекомендации по установке осветительного оборудования.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4.8.1. В рамках </w:t>
      </w:r>
      <w:proofErr w:type="gramStart"/>
      <w:r w:rsidRPr="008C0BF6">
        <w:rPr>
          <w:rFonts w:ascii="Times New Roman" w:eastAsia="Arial" w:hAnsi="Times New Roman" w:cs="Times New Roman"/>
          <w:kern w:val="2"/>
          <w:sz w:val="26"/>
          <w:szCs w:val="26"/>
          <w:u w:color="000000"/>
          <w:lang w:eastAsia="zh-CN" w:bidi="hi-IN"/>
        </w:rPr>
        <w:t>решения задачи обеспечения качества городской среды</w:t>
      </w:r>
      <w:proofErr w:type="gramEnd"/>
      <w:r w:rsidRPr="008C0BF6">
        <w:rPr>
          <w:rFonts w:ascii="Times New Roman" w:eastAsia="Arial" w:hAnsi="Times New Roman" w:cs="Times New Roman"/>
          <w:kern w:val="2"/>
          <w:sz w:val="26"/>
          <w:szCs w:val="26"/>
          <w:u w:color="000000"/>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 экономичность и </w:t>
      </w:r>
      <w:proofErr w:type="spellStart"/>
      <w:r w:rsidRPr="008C0BF6">
        <w:rPr>
          <w:rFonts w:ascii="Times New Roman" w:eastAsia="Arial" w:hAnsi="Times New Roman" w:cs="Times New Roman"/>
          <w:kern w:val="2"/>
          <w:sz w:val="26"/>
          <w:szCs w:val="26"/>
          <w:u w:color="000000"/>
          <w:lang w:eastAsia="zh-CN" w:bidi="hi-IN"/>
        </w:rPr>
        <w:t>энергоэффективность</w:t>
      </w:r>
      <w:proofErr w:type="spellEnd"/>
      <w:r w:rsidRPr="008C0BF6">
        <w:rPr>
          <w:rFonts w:ascii="Times New Roman" w:eastAsia="Arial" w:hAnsi="Times New Roman" w:cs="Times New Roman"/>
          <w:kern w:val="2"/>
          <w:sz w:val="26"/>
          <w:szCs w:val="26"/>
          <w:u w:color="000000"/>
          <w:lang w:eastAsia="zh-CN" w:bidi="hi-IN"/>
        </w:rPr>
        <w:t xml:space="preserve"> применяемых установок, рациональное распределение и использование электроэнергии;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 эстетику элементов осветительных установок, их дизайн, качество материалов и изделий с учетом восприятия в дневное и ночное время;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удобство обслуживания и управления при разных режимах работы установок.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4.8.3. Функциональное освещение.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8C0BF6">
        <w:rPr>
          <w:rFonts w:ascii="Times New Roman" w:eastAsia="Arial" w:hAnsi="Times New Roman" w:cs="Times New Roman"/>
          <w:kern w:val="2"/>
          <w:sz w:val="26"/>
          <w:szCs w:val="26"/>
          <w:u w:color="000000"/>
          <w:lang w:eastAsia="zh-CN" w:bidi="hi-IN"/>
        </w:rPr>
        <w:t>ств в тр</w:t>
      </w:r>
      <w:proofErr w:type="gramEnd"/>
      <w:r w:rsidRPr="008C0BF6">
        <w:rPr>
          <w:rFonts w:ascii="Times New Roman" w:eastAsia="Arial" w:hAnsi="Times New Roman" w:cs="Times New Roman"/>
          <w:kern w:val="2"/>
          <w:sz w:val="26"/>
          <w:szCs w:val="26"/>
          <w:u w:color="000000"/>
          <w:lang w:eastAsia="zh-CN" w:bidi="hi-IN"/>
        </w:rPr>
        <w:t xml:space="preserve">анспортных и пешеходных зонах. Установки ФО, как правило, подразделяют </w:t>
      </w:r>
      <w:proofErr w:type="gramStart"/>
      <w:r w:rsidRPr="008C0BF6">
        <w:rPr>
          <w:rFonts w:ascii="Times New Roman" w:eastAsia="Arial" w:hAnsi="Times New Roman" w:cs="Times New Roman"/>
          <w:kern w:val="2"/>
          <w:sz w:val="26"/>
          <w:szCs w:val="26"/>
          <w:u w:color="000000"/>
          <w:lang w:eastAsia="zh-CN" w:bidi="hi-IN"/>
        </w:rPr>
        <w:t>на</w:t>
      </w:r>
      <w:proofErr w:type="gramEnd"/>
      <w:r w:rsidRPr="008C0BF6">
        <w:rPr>
          <w:rFonts w:ascii="Times New Roman" w:eastAsia="Arial" w:hAnsi="Times New Roman" w:cs="Times New Roman"/>
          <w:kern w:val="2"/>
          <w:sz w:val="26"/>
          <w:szCs w:val="26"/>
          <w:u w:color="000000"/>
          <w:lang w:eastAsia="zh-CN" w:bidi="hi-IN"/>
        </w:rPr>
        <w:t xml:space="preserve"> обычные, </w:t>
      </w:r>
      <w:proofErr w:type="spellStart"/>
      <w:r w:rsidRPr="008C0BF6">
        <w:rPr>
          <w:rFonts w:ascii="Times New Roman" w:eastAsia="Arial" w:hAnsi="Times New Roman" w:cs="Times New Roman"/>
          <w:kern w:val="2"/>
          <w:sz w:val="26"/>
          <w:szCs w:val="26"/>
          <w:u w:color="000000"/>
          <w:lang w:eastAsia="zh-CN" w:bidi="hi-IN"/>
        </w:rPr>
        <w:t>высокомачтовые</w:t>
      </w:r>
      <w:proofErr w:type="spellEnd"/>
      <w:r w:rsidRPr="008C0BF6">
        <w:rPr>
          <w:rFonts w:ascii="Times New Roman" w:eastAsia="Arial" w:hAnsi="Times New Roman" w:cs="Times New Roman"/>
          <w:kern w:val="2"/>
          <w:sz w:val="26"/>
          <w:szCs w:val="26"/>
          <w:u w:color="000000"/>
          <w:lang w:eastAsia="zh-CN" w:bidi="hi-IN"/>
        </w:rPr>
        <w:t>, парапетные, газонные                     и встроенные.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4.8.3.3. </w:t>
      </w:r>
      <w:proofErr w:type="spellStart"/>
      <w:r w:rsidRPr="008C0BF6">
        <w:rPr>
          <w:rFonts w:ascii="Times New Roman" w:eastAsia="Arial" w:hAnsi="Times New Roman" w:cs="Times New Roman"/>
          <w:kern w:val="2"/>
          <w:sz w:val="26"/>
          <w:szCs w:val="26"/>
          <w:u w:color="000000"/>
          <w:lang w:eastAsia="zh-CN" w:bidi="hi-IN"/>
        </w:rPr>
        <w:t>Высокомачтовые</w:t>
      </w:r>
      <w:proofErr w:type="spellEnd"/>
      <w:r w:rsidRPr="008C0BF6">
        <w:rPr>
          <w:rFonts w:ascii="Times New Roman" w:eastAsia="Arial" w:hAnsi="Times New Roman" w:cs="Times New Roman"/>
          <w:kern w:val="2"/>
          <w:sz w:val="26"/>
          <w:szCs w:val="26"/>
          <w:u w:color="000000"/>
          <w:lang w:eastAsia="zh-CN" w:bidi="hi-IN"/>
        </w:rPr>
        <w:t xml:space="preserve"> установки рекомендуется использовать                         для освещения обширных пространств.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4.8.4. Архитектурное освещение.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sidRPr="008C0BF6">
        <w:rPr>
          <w:rFonts w:ascii="Times New Roman" w:eastAsia="Arial" w:hAnsi="Times New Roman" w:cs="Times New Roman"/>
          <w:kern w:val="2"/>
          <w:sz w:val="26"/>
          <w:szCs w:val="26"/>
          <w:u w:color="000000"/>
          <w:lang w:eastAsia="zh-CN" w:bidi="hi-IN"/>
        </w:rPr>
        <w:t>светографические</w:t>
      </w:r>
      <w:proofErr w:type="spellEnd"/>
      <w:r w:rsidRPr="008C0BF6">
        <w:rPr>
          <w:rFonts w:ascii="Times New Roman" w:eastAsia="Arial" w:hAnsi="Times New Roman" w:cs="Times New Roman"/>
          <w:kern w:val="2"/>
          <w:sz w:val="26"/>
          <w:szCs w:val="26"/>
          <w:u w:color="000000"/>
          <w:lang w:eastAsia="zh-CN" w:bidi="hi-IN"/>
        </w:rPr>
        <w:t xml:space="preserve"> элементы, панно и объемные композиции из ламп накаливания, разрядных, светодиодов, </w:t>
      </w:r>
      <w:proofErr w:type="spellStart"/>
      <w:r w:rsidRPr="008C0BF6">
        <w:rPr>
          <w:rFonts w:ascii="Times New Roman" w:eastAsia="Arial" w:hAnsi="Times New Roman" w:cs="Times New Roman"/>
          <w:kern w:val="2"/>
          <w:sz w:val="26"/>
          <w:szCs w:val="26"/>
          <w:u w:color="000000"/>
          <w:lang w:eastAsia="zh-CN" w:bidi="hi-IN"/>
        </w:rPr>
        <w:t>световодов</w:t>
      </w:r>
      <w:proofErr w:type="spellEnd"/>
      <w:r w:rsidRPr="008C0BF6">
        <w:rPr>
          <w:rFonts w:ascii="Times New Roman" w:eastAsia="Arial" w:hAnsi="Times New Roman" w:cs="Times New Roman"/>
          <w:kern w:val="2"/>
          <w:sz w:val="26"/>
          <w:szCs w:val="26"/>
          <w:u w:color="000000"/>
          <w:lang w:eastAsia="zh-CN" w:bidi="hi-IN"/>
        </w:rPr>
        <w:t>, световые проекции, лазерные рисунки и т.п.</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4.8.5. Световая информация.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8C0BF6">
        <w:rPr>
          <w:rFonts w:ascii="Times New Roman" w:eastAsia="Arial" w:hAnsi="Times New Roman" w:cs="Times New Roman"/>
          <w:kern w:val="2"/>
          <w:sz w:val="26"/>
          <w:szCs w:val="26"/>
          <w:u w:color="000000"/>
          <w:lang w:eastAsia="zh-CN" w:bidi="hi-IN"/>
        </w:rPr>
        <w:t>светокомпозиционных</w:t>
      </w:r>
      <w:proofErr w:type="spellEnd"/>
      <w:r w:rsidRPr="008C0BF6">
        <w:rPr>
          <w:rFonts w:ascii="Times New Roman" w:eastAsia="Arial" w:hAnsi="Times New Roman" w:cs="Times New Roman"/>
          <w:kern w:val="2"/>
          <w:sz w:val="26"/>
          <w:szCs w:val="26"/>
          <w:u w:color="000000"/>
          <w:lang w:eastAsia="zh-CN" w:bidi="hi-IN"/>
        </w:rPr>
        <w:t xml:space="preserve"> задач с учетом </w:t>
      </w:r>
      <w:r w:rsidRPr="008C0BF6">
        <w:rPr>
          <w:rFonts w:ascii="Times New Roman" w:eastAsia="Arial" w:hAnsi="Times New Roman" w:cs="Times New Roman"/>
          <w:kern w:val="2"/>
          <w:sz w:val="26"/>
          <w:szCs w:val="26"/>
          <w:u w:color="000000"/>
          <w:lang w:eastAsia="zh-CN" w:bidi="hi-IN"/>
        </w:rPr>
        <w:lastRenderedPageBreak/>
        <w:t>гармоничности светового ансамбля,                не противоречащего действующим правилам дорожного движения.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4.8.6. Источники света.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4.8.6.1. В стационарных установках ФО и АО рекомендуется применять </w:t>
      </w:r>
      <w:proofErr w:type="spellStart"/>
      <w:r w:rsidRPr="008C0BF6">
        <w:rPr>
          <w:rFonts w:ascii="Times New Roman" w:eastAsia="Arial" w:hAnsi="Times New Roman" w:cs="Times New Roman"/>
          <w:kern w:val="2"/>
          <w:sz w:val="26"/>
          <w:szCs w:val="26"/>
          <w:u w:color="000000"/>
          <w:lang w:eastAsia="zh-CN" w:bidi="hi-IN"/>
        </w:rPr>
        <w:t>энергоэффективные</w:t>
      </w:r>
      <w:proofErr w:type="spellEnd"/>
      <w:r w:rsidRPr="008C0BF6">
        <w:rPr>
          <w:rFonts w:ascii="Times New Roman" w:eastAsia="Arial" w:hAnsi="Times New Roman" w:cs="Times New Roman"/>
          <w:kern w:val="2"/>
          <w:sz w:val="26"/>
          <w:szCs w:val="26"/>
          <w:u w:color="000000"/>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4.8.7. Освещение транспортных и пешеходных зон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4.8.8. Режимы работы осветительных установок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вечерний будничный режим, когда функционируют все стационарные установки ФО, АО и СИ, за исключением систем праздничного освещения;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4.9. МАФ, уличная мебель и характерные требования к ним.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4.9.1. </w:t>
      </w:r>
      <w:proofErr w:type="gramStart"/>
      <w:r w:rsidRPr="008C0BF6">
        <w:rPr>
          <w:rFonts w:ascii="Times New Roman" w:eastAsia="Arial" w:hAnsi="Times New Roman" w:cs="Times New Roman"/>
          <w:kern w:val="2"/>
          <w:sz w:val="26"/>
          <w:szCs w:val="26"/>
          <w:u w:color="000000"/>
          <w:lang w:eastAsia="zh-CN"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8C0BF6">
        <w:rPr>
          <w:rFonts w:ascii="Times New Roman" w:eastAsia="Arial" w:hAnsi="Times New Roman" w:cs="Times New Roman"/>
          <w:kern w:val="2"/>
          <w:sz w:val="26"/>
          <w:szCs w:val="26"/>
          <w:u w:color="000000"/>
          <w:lang w:eastAsia="zh-CN" w:bidi="hi-IN"/>
        </w:rPr>
        <w:t>экологичных</w:t>
      </w:r>
      <w:proofErr w:type="spellEnd"/>
      <w:r w:rsidRPr="008C0BF6">
        <w:rPr>
          <w:rFonts w:ascii="Times New Roman" w:eastAsia="Arial" w:hAnsi="Times New Roman" w:cs="Times New Roman"/>
          <w:kern w:val="2"/>
          <w:sz w:val="26"/>
          <w:szCs w:val="26"/>
          <w:u w:color="000000"/>
          <w:lang w:eastAsia="zh-CN"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4.9.2. Для каждого элемента планировочной структуры существуют характерные требования, которые основываются на частоте                                     и </w:t>
      </w:r>
      <w:r w:rsidRPr="008C0BF6">
        <w:rPr>
          <w:rFonts w:ascii="Times New Roman" w:eastAsia="Arial" w:hAnsi="Times New Roman" w:cs="Times New Roman"/>
          <w:kern w:val="2"/>
          <w:sz w:val="26"/>
          <w:szCs w:val="26"/>
          <w:u w:color="000000"/>
          <w:lang w:eastAsia="zh-CN" w:bidi="hi-IN"/>
        </w:rPr>
        <w:lastRenderedPageBreak/>
        <w:t>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4.9.3. При проектировании, выборе МАФ учитываются: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а) соответствие материалов и конструкции МАФ климату и назначению МАФ;</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б) антивандальную защищенность - от разрушения, оклейки, нанесения надписей и изображений;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в) возможность ремонта или замены деталей МАФ;</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г) защиту от образования наледи и снежных заносов, обеспечение стока воды;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д) удобство обслуживания, а также механизированной и ручной очистки территории рядом с МАФ и под конструкцией;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е) эргономичность конструкций (высоту и наклон спинки, высоту урн                     и прочее);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ж) расцветку, не диссонирующую с окружением;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з) безопасность для потенциальных пользователей;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и) стилистическое сочетание с другими МАФ и окружающей архитектурой;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4.9.4. Общие рекомендации к установке МАФ:</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а) расположение, не создающее препятствий для пешеходов;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б) компактная установка на минимальной площади в местах большого скопления людей;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в) устойчивость конструкции;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г) надежная фиксация или обеспечение возможности перемещения                          в зависимости от условий расположения;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д) наличие в каждой конкретной зоне МАФ рекомендуемых типов для такой зоны.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4.9.5. Рекомендации к установке урн: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достаточная высота (максимальная до 100 см) и объем;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 наличие рельефного </w:t>
      </w:r>
      <w:proofErr w:type="spellStart"/>
      <w:r w:rsidRPr="008C0BF6">
        <w:rPr>
          <w:rFonts w:ascii="Times New Roman" w:eastAsia="Arial" w:hAnsi="Times New Roman" w:cs="Times New Roman"/>
          <w:kern w:val="2"/>
          <w:sz w:val="26"/>
          <w:szCs w:val="26"/>
          <w:u w:color="000000"/>
          <w:lang w:eastAsia="zh-CN" w:bidi="hi-IN"/>
        </w:rPr>
        <w:t>текстурирования</w:t>
      </w:r>
      <w:proofErr w:type="spellEnd"/>
      <w:r w:rsidRPr="008C0BF6">
        <w:rPr>
          <w:rFonts w:ascii="Times New Roman" w:eastAsia="Arial" w:hAnsi="Times New Roman" w:cs="Times New Roman"/>
          <w:kern w:val="2"/>
          <w:sz w:val="26"/>
          <w:szCs w:val="26"/>
          <w:u w:color="000000"/>
          <w:lang w:eastAsia="zh-CN" w:bidi="hi-IN"/>
        </w:rPr>
        <w:t xml:space="preserve"> или перфорирования для защиты               от графического вандализма;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защита от дождя и снега;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использование и аккуратное расположение вставных ведер и мусорных мешков.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8C0BF6">
        <w:rPr>
          <w:rFonts w:ascii="Times New Roman" w:eastAsia="Arial" w:hAnsi="Times New Roman" w:cs="Times New Roman"/>
          <w:kern w:val="2"/>
          <w:sz w:val="26"/>
          <w:szCs w:val="26"/>
          <w:u w:color="000000"/>
          <w:lang w:eastAsia="zh-CN" w:bidi="hi-IN"/>
        </w:rPr>
        <w:t>выступающими</w:t>
      </w:r>
      <w:proofErr w:type="gramEnd"/>
      <w:r w:rsidRPr="008C0BF6">
        <w:rPr>
          <w:rFonts w:ascii="Times New Roman" w:eastAsia="Arial" w:hAnsi="Times New Roman" w:cs="Times New Roman"/>
          <w:kern w:val="2"/>
          <w:sz w:val="26"/>
          <w:szCs w:val="26"/>
          <w:u w:color="000000"/>
          <w:lang w:eastAsia="zh-CN" w:bidi="hi-IN"/>
        </w:rPr>
        <w:t xml:space="preserve">                      над поверхностью земли.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 xml:space="preserve">в) на территории особо охраняемых природных </w:t>
      </w:r>
      <w:proofErr w:type="gramStart"/>
      <w:r w:rsidRPr="008C0BF6">
        <w:rPr>
          <w:rFonts w:ascii="Times New Roman" w:eastAsia="Arial" w:hAnsi="Times New Roman" w:cs="Times New Roman"/>
          <w:kern w:val="2"/>
          <w:sz w:val="26"/>
          <w:szCs w:val="26"/>
          <w:u w:color="000000"/>
          <w:lang w:eastAsia="zh-CN" w:bidi="hi-IN"/>
        </w:rPr>
        <w:t>территорий</w:t>
      </w:r>
      <w:proofErr w:type="gramEnd"/>
      <w:r w:rsidRPr="008C0BF6">
        <w:rPr>
          <w:rFonts w:ascii="Times New Roman" w:eastAsia="Arial" w:hAnsi="Times New Roman" w:cs="Times New Roman"/>
          <w:kern w:val="2"/>
          <w:sz w:val="26"/>
          <w:szCs w:val="26"/>
          <w:u w:color="000000"/>
          <w:lang w:eastAsia="zh-CN" w:bidi="hi-IN"/>
        </w:rPr>
        <w:t xml:space="preserve"> возможно выполнять скамьи и столы из древесных пней-срубов, бревен и плах,                    не имеющих сколов и острых углов.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4.9.7. Рекомендации к установке цветочниц (вазонов), в том числе                            </w:t>
      </w:r>
      <w:proofErr w:type="gramStart"/>
      <w:r w:rsidRPr="008C0BF6">
        <w:rPr>
          <w:rFonts w:ascii="Times New Roman" w:eastAsia="Arial" w:hAnsi="Times New Roman" w:cs="Times New Roman"/>
          <w:kern w:val="2"/>
          <w:sz w:val="26"/>
          <w:szCs w:val="26"/>
          <w:u w:color="000000"/>
          <w:lang w:eastAsia="zh-CN" w:bidi="hi-IN"/>
        </w:rPr>
        <w:t>к</w:t>
      </w:r>
      <w:proofErr w:type="gramEnd"/>
      <w:r w:rsidRPr="008C0BF6">
        <w:rPr>
          <w:rFonts w:ascii="Times New Roman" w:eastAsia="Arial" w:hAnsi="Times New Roman" w:cs="Times New Roman"/>
          <w:kern w:val="2"/>
          <w:sz w:val="26"/>
          <w:szCs w:val="26"/>
          <w:u w:color="000000"/>
          <w:lang w:eastAsia="zh-CN" w:bidi="hi-IN"/>
        </w:rPr>
        <w:t xml:space="preserve"> навесных: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высота цветочниц (вазонов) обеспечивает предотвращение случайного наезда автомобилей и попадания мусора;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дизайн (цвет, форма) цветочниц (вазонов) не отвлекает внимание                        от растений;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4.9.8. При установке ограждений учитывается следующее: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прочность, обеспечивающая защиту пешеходов от наезда автомобилей;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модульность, позволяющая создавать конструкции любой формы;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наличие светоотражающих элементов, в местах возможного наезда автомобиля;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расположение ограды не далее 10 см от края газона;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использование нейтральных цветов или естественного цвета используемого материала.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4.9.9. На тротуарах автомобильных дорог используются </w:t>
      </w:r>
      <w:proofErr w:type="gramStart"/>
      <w:r w:rsidRPr="008C0BF6">
        <w:rPr>
          <w:rFonts w:ascii="Times New Roman" w:eastAsia="Arial" w:hAnsi="Times New Roman" w:cs="Times New Roman"/>
          <w:kern w:val="2"/>
          <w:sz w:val="26"/>
          <w:szCs w:val="26"/>
          <w:u w:color="000000"/>
          <w:lang w:eastAsia="zh-CN" w:bidi="hi-IN"/>
        </w:rPr>
        <w:t>следующие</w:t>
      </w:r>
      <w:proofErr w:type="gramEnd"/>
      <w:r w:rsidRPr="008C0BF6">
        <w:rPr>
          <w:rFonts w:ascii="Times New Roman" w:eastAsia="Arial" w:hAnsi="Times New Roman" w:cs="Times New Roman"/>
          <w:kern w:val="2"/>
          <w:sz w:val="26"/>
          <w:szCs w:val="26"/>
          <w:u w:color="000000"/>
          <w:lang w:eastAsia="zh-CN" w:bidi="hi-IN"/>
        </w:rPr>
        <w:t xml:space="preserve"> МАФ:</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скамейки без спинки с местом для сумок;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опоры у скамеек для людей с ограниченными возможностями;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заграждения, обеспечивающие защиту пешеходов от наезда автомобилей;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навесные кашпо, навесные цветочницы и вазоны;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высокие цветочницы (вазоны) и урны.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4.9.10. Уличная мебель выбирается в зависимости от архитектурного окружения.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4.9.11. Для пешеходных зон используются </w:t>
      </w:r>
      <w:proofErr w:type="gramStart"/>
      <w:r w:rsidRPr="008C0BF6">
        <w:rPr>
          <w:rFonts w:ascii="Times New Roman" w:eastAsia="Arial" w:hAnsi="Times New Roman" w:cs="Times New Roman"/>
          <w:kern w:val="2"/>
          <w:sz w:val="26"/>
          <w:szCs w:val="26"/>
          <w:u w:color="000000"/>
          <w:lang w:eastAsia="zh-CN" w:bidi="hi-IN"/>
        </w:rPr>
        <w:t>следующие</w:t>
      </w:r>
      <w:proofErr w:type="gramEnd"/>
      <w:r w:rsidRPr="008C0BF6">
        <w:rPr>
          <w:rFonts w:ascii="Times New Roman" w:eastAsia="Arial" w:hAnsi="Times New Roman" w:cs="Times New Roman"/>
          <w:kern w:val="2"/>
          <w:sz w:val="26"/>
          <w:szCs w:val="26"/>
          <w:u w:color="000000"/>
          <w:lang w:eastAsia="zh-CN" w:bidi="hi-IN"/>
        </w:rPr>
        <w:t xml:space="preserve"> МАФ:</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уличные фонари, высота которых соотносима с ростом человека;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скамейки, предполагающие длительное сидение;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цветочницы и кашпо (вазоны);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информационные стенды;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защитные ограждения;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столы для игр.</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4.9.12. Принципы антивандальной защиты малых архитектурных форм                  от графического вандализма.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4.9.14. При проектировании оборудования предусматривается                             его </w:t>
      </w:r>
      <w:proofErr w:type="spellStart"/>
      <w:r w:rsidRPr="008C0BF6">
        <w:rPr>
          <w:rFonts w:ascii="Times New Roman" w:eastAsia="Arial" w:hAnsi="Times New Roman" w:cs="Times New Roman"/>
          <w:kern w:val="2"/>
          <w:sz w:val="26"/>
          <w:szCs w:val="26"/>
          <w:u w:color="000000"/>
          <w:lang w:eastAsia="zh-CN" w:bidi="hi-IN"/>
        </w:rPr>
        <w:t>вандалозащищенность</w:t>
      </w:r>
      <w:proofErr w:type="spellEnd"/>
      <w:r w:rsidRPr="008C0BF6">
        <w:rPr>
          <w:rFonts w:ascii="Times New Roman" w:eastAsia="Arial" w:hAnsi="Times New Roman" w:cs="Times New Roman"/>
          <w:kern w:val="2"/>
          <w:sz w:val="26"/>
          <w:szCs w:val="26"/>
          <w:u w:color="000000"/>
          <w:lang w:eastAsia="zh-CN" w:bidi="hi-IN"/>
        </w:rPr>
        <w:t>, в том числе: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использовать легко очищающиеся и не боящиеся абразивных                               и растворяющих веществ материалы.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 использовать на плоских поверхностях оборудования и МАФ перфорирование или рельефное </w:t>
      </w:r>
      <w:proofErr w:type="spellStart"/>
      <w:r w:rsidRPr="008C0BF6">
        <w:rPr>
          <w:rFonts w:ascii="Times New Roman" w:eastAsia="Arial" w:hAnsi="Times New Roman" w:cs="Times New Roman"/>
          <w:kern w:val="2"/>
          <w:sz w:val="26"/>
          <w:szCs w:val="26"/>
          <w:u w:color="000000"/>
          <w:lang w:eastAsia="zh-CN" w:bidi="hi-IN"/>
        </w:rPr>
        <w:t>текстурирование</w:t>
      </w:r>
      <w:proofErr w:type="spellEnd"/>
      <w:r w:rsidRPr="008C0BF6">
        <w:rPr>
          <w:rFonts w:ascii="Times New Roman" w:eastAsia="Arial" w:hAnsi="Times New Roman" w:cs="Times New Roman"/>
          <w:kern w:val="2"/>
          <w:sz w:val="26"/>
          <w:szCs w:val="26"/>
          <w:u w:color="000000"/>
          <w:lang w:eastAsia="zh-CN" w:bidi="hi-IN"/>
        </w:rPr>
        <w:t>, которое мешает расклейке объявлений и разрисовыванию поверхности и облегчает очистку;</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4.10. </w:t>
      </w:r>
      <w:proofErr w:type="gramStart"/>
      <w:r w:rsidRPr="008C0BF6">
        <w:rPr>
          <w:rFonts w:ascii="Times New Roman" w:eastAsia="Arial" w:hAnsi="Times New Roman" w:cs="Times New Roman"/>
          <w:kern w:val="2"/>
          <w:sz w:val="26"/>
          <w:szCs w:val="26"/>
          <w:u w:color="000000"/>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8C0BF6">
        <w:rPr>
          <w:rFonts w:ascii="Times New Roman" w:eastAsia="Arial" w:hAnsi="Times New Roman" w:cs="Times New Roman"/>
          <w:kern w:val="2"/>
          <w:sz w:val="26"/>
          <w:szCs w:val="26"/>
          <w:u w:color="000000"/>
          <w:lang w:eastAsia="zh-CN"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C0BF6">
        <w:rPr>
          <w:rFonts w:ascii="Times New Roman" w:eastAsia="Arial" w:hAnsi="Times New Roman" w:cs="Times New Roman"/>
          <w:kern w:val="2"/>
          <w:sz w:val="26"/>
          <w:szCs w:val="26"/>
          <w:u w:color="000000"/>
          <w:lang w:eastAsia="zh-CN" w:bidi="hi-IN"/>
        </w:rPr>
        <w:t>маркетов</w:t>
      </w:r>
      <w:proofErr w:type="spellEnd"/>
      <w:r w:rsidRPr="008C0BF6">
        <w:rPr>
          <w:rFonts w:ascii="Times New Roman" w:eastAsia="Arial" w:hAnsi="Times New Roman" w:cs="Times New Roman"/>
          <w:kern w:val="2"/>
          <w:sz w:val="26"/>
          <w:szCs w:val="26"/>
          <w:u w:color="000000"/>
          <w:lang w:eastAsia="zh-CN" w:bidi="hi-IN"/>
        </w:rPr>
        <w:t>, мини-рынков, торговых рядов рекомендуется применение быстровозводимых модульных комплексов, выполняемых из легких конструкций.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4.10.1. В рамках </w:t>
      </w:r>
      <w:proofErr w:type="gramStart"/>
      <w:r w:rsidRPr="008C0BF6">
        <w:rPr>
          <w:rFonts w:ascii="Times New Roman" w:eastAsia="Arial" w:hAnsi="Times New Roman" w:cs="Times New Roman"/>
          <w:kern w:val="2"/>
          <w:sz w:val="26"/>
          <w:szCs w:val="26"/>
          <w:u w:color="000000"/>
          <w:lang w:eastAsia="zh-CN" w:bidi="hi-IN"/>
        </w:rPr>
        <w:t>решения задачи обеспечения качества сельской среды</w:t>
      </w:r>
      <w:proofErr w:type="gramEnd"/>
      <w:r w:rsidRPr="008C0BF6">
        <w:rPr>
          <w:rFonts w:ascii="Times New Roman" w:eastAsia="Arial" w:hAnsi="Times New Roman" w:cs="Times New Roman"/>
          <w:kern w:val="2"/>
          <w:sz w:val="26"/>
          <w:szCs w:val="26"/>
          <w:u w:color="000000"/>
          <w:lang w:eastAsia="zh-CN" w:bidi="hi-IN"/>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roofErr w:type="gramStart"/>
      <w:r w:rsidRPr="008C0BF6">
        <w:rPr>
          <w:rFonts w:ascii="Times New Roman" w:eastAsia="Arial" w:hAnsi="Times New Roman" w:cs="Times New Roman"/>
          <w:kern w:val="2"/>
          <w:sz w:val="26"/>
          <w:szCs w:val="26"/>
          <w:u w:color="000000"/>
          <w:lang w:eastAsia="zh-CN" w:bidi="hi-IN"/>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4.11. Оформление и оборудование зданий и сооружений.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w:t>
      </w:r>
      <w:r w:rsidRPr="008C0BF6">
        <w:rPr>
          <w:rFonts w:ascii="Times New Roman" w:eastAsia="Arial" w:hAnsi="Times New Roman" w:cs="Times New Roman"/>
          <w:kern w:val="2"/>
          <w:sz w:val="26"/>
          <w:szCs w:val="26"/>
          <w:u w:color="000000"/>
          <w:lang w:eastAsia="zh-CN" w:bidi="hi-IN"/>
        </w:rPr>
        <w:lastRenderedPageBreak/>
        <w:t xml:space="preserve">вопросы оборудования конструктивных элементов здания (входные группы, цоколи и другое), размещение антенн, водосточных труб, </w:t>
      </w:r>
      <w:proofErr w:type="spellStart"/>
      <w:r w:rsidRPr="008C0BF6">
        <w:rPr>
          <w:rFonts w:ascii="Times New Roman" w:eastAsia="Arial" w:hAnsi="Times New Roman" w:cs="Times New Roman"/>
          <w:kern w:val="2"/>
          <w:sz w:val="26"/>
          <w:szCs w:val="26"/>
          <w:u w:color="000000"/>
          <w:lang w:eastAsia="zh-CN" w:bidi="hi-IN"/>
        </w:rPr>
        <w:t>отмостки</w:t>
      </w:r>
      <w:proofErr w:type="spellEnd"/>
      <w:r w:rsidRPr="008C0BF6">
        <w:rPr>
          <w:rFonts w:ascii="Times New Roman" w:eastAsia="Arial" w:hAnsi="Times New Roman" w:cs="Times New Roman"/>
          <w:kern w:val="2"/>
          <w:sz w:val="26"/>
          <w:szCs w:val="26"/>
          <w:u w:color="000000"/>
          <w:lang w:eastAsia="zh-CN" w:bidi="hi-IN"/>
        </w:rPr>
        <w:t>, домовых знаков, защитных сеток.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357AB" w:rsidRPr="008C0BF6" w:rsidRDefault="001357AB" w:rsidP="001357AB">
      <w:pPr>
        <w:suppressAutoHyphens/>
        <w:spacing w:after="0" w:line="240" w:lineRule="auto"/>
        <w:jc w:val="both"/>
        <w:rPr>
          <w:rFonts w:ascii="Times New Roman" w:eastAsia="Arial Unicode MS" w:hAnsi="Times New Roman" w:cs="Times New Roman"/>
          <w:color w:val="000000"/>
          <w:kern w:val="28"/>
          <w:sz w:val="26"/>
          <w:szCs w:val="26"/>
          <w:lang w:eastAsia="ar-SA"/>
        </w:rPr>
      </w:pPr>
      <w:r w:rsidRPr="008C0BF6">
        <w:rPr>
          <w:rFonts w:ascii="Times New Roman" w:eastAsia="Calibri" w:hAnsi="Times New Roman" w:cs="Times New Roman"/>
          <w:color w:val="000000"/>
          <w:kern w:val="28"/>
          <w:sz w:val="26"/>
          <w:szCs w:val="26"/>
          <w:lang w:eastAsia="ru-RU"/>
        </w:rPr>
        <w:t xml:space="preserve">       4.11.3.</w:t>
      </w:r>
      <w:r w:rsidRPr="008C0BF6">
        <w:rPr>
          <w:rFonts w:ascii="Times New Roman" w:eastAsia="Arial Unicode MS" w:hAnsi="Times New Roman" w:cs="Times New Roman"/>
          <w:color w:val="000000"/>
          <w:kern w:val="28"/>
          <w:sz w:val="26"/>
          <w:szCs w:val="26"/>
          <w:lang w:eastAsia="ar-SA"/>
        </w:rPr>
        <w:t xml:space="preserve"> </w:t>
      </w:r>
      <w:proofErr w:type="gramStart"/>
      <w:r w:rsidRPr="008C0BF6">
        <w:rPr>
          <w:rFonts w:ascii="Times New Roman" w:eastAsia="Arial Unicode MS" w:hAnsi="Times New Roman" w:cs="Times New Roman"/>
          <w:color w:val="000000"/>
          <w:kern w:val="28"/>
          <w:sz w:val="26"/>
          <w:szCs w:val="26"/>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8C0BF6">
        <w:rPr>
          <w:rFonts w:ascii="Times New Roman" w:eastAsia="Calibri" w:hAnsi="Times New Roman" w:cs="Times New Roman"/>
          <w:color w:val="000000"/>
          <w:kern w:val="28"/>
          <w:sz w:val="26"/>
          <w:szCs w:val="26"/>
          <w:lang w:eastAsia="ru-RU"/>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8C0BF6">
        <w:rPr>
          <w:rFonts w:ascii="Times New Roman" w:eastAsia="Arial Unicode MS" w:hAnsi="Times New Roman" w:cs="Times New Roman"/>
          <w:color w:val="000000"/>
          <w:kern w:val="28"/>
          <w:sz w:val="26"/>
          <w:szCs w:val="26"/>
          <w:lang w:eastAsia="ar-SA"/>
        </w:rPr>
        <w:t>ведется после п</w:t>
      </w:r>
      <w:r w:rsidRPr="008C0BF6">
        <w:rPr>
          <w:rFonts w:ascii="Times New Roman" w:eastAsia="Calibri" w:hAnsi="Times New Roman" w:cs="Times New Roman"/>
          <w:color w:val="000000"/>
          <w:kern w:val="28"/>
          <w:sz w:val="26"/>
          <w:szCs w:val="26"/>
          <w:lang w:eastAsia="ru-RU"/>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8C0BF6">
        <w:rPr>
          <w:rFonts w:ascii="Times New Roman" w:eastAsia="Calibri" w:hAnsi="Times New Roman" w:cs="Times New Roman"/>
          <w:color w:val="000000"/>
          <w:kern w:val="28"/>
          <w:sz w:val="26"/>
          <w:szCs w:val="26"/>
          <w:lang w:eastAsia="ru-RU"/>
        </w:rPr>
        <w:t xml:space="preserve"> </w:t>
      </w:r>
      <w:r w:rsidRPr="008C0BF6">
        <w:rPr>
          <w:rFonts w:ascii="Times New Roman" w:eastAsia="Arial Unicode MS" w:hAnsi="Times New Roman" w:cs="Times New Roman"/>
          <w:color w:val="000000"/>
          <w:kern w:val="28"/>
          <w:sz w:val="26"/>
          <w:szCs w:val="26"/>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1357AB" w:rsidRPr="008C0BF6" w:rsidRDefault="001357AB" w:rsidP="001357AB">
      <w:pPr>
        <w:widowControl w:val="0"/>
        <w:autoSpaceDE w:val="0"/>
        <w:autoSpaceDN w:val="0"/>
        <w:adjustRightInd w:val="0"/>
        <w:spacing w:after="0" w:line="240" w:lineRule="auto"/>
        <w:jc w:val="both"/>
        <w:rPr>
          <w:rFonts w:ascii="Times New Roman" w:eastAsia="Times New Roman"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а) схема ситуационного плана (в масштабе 1:2000);</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б) развертка фасадов с цветовым решением в масштабе 1:200;</w:t>
      </w:r>
    </w:p>
    <w:p w:rsidR="001357AB" w:rsidRPr="008C0BF6" w:rsidRDefault="001357AB" w:rsidP="001357AB">
      <w:pPr>
        <w:spacing w:after="0" w:line="240" w:lineRule="auto"/>
        <w:jc w:val="both"/>
        <w:textAlignment w:val="baseline"/>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 Организация площадок.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4.12.2. Рекомендации по организации детских площадок.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8C0BF6">
        <w:rPr>
          <w:rFonts w:ascii="Times New Roman" w:eastAsia="Arial" w:hAnsi="Times New Roman" w:cs="Times New Roman"/>
          <w:kern w:val="2"/>
          <w:sz w:val="26"/>
          <w:szCs w:val="26"/>
          <w:u w:color="000000"/>
          <w:lang w:eastAsia="zh-CN" w:bidi="hi-IN"/>
        </w:rPr>
        <w:t>скалодромы</w:t>
      </w:r>
      <w:proofErr w:type="spellEnd"/>
      <w:r w:rsidRPr="008C0BF6">
        <w:rPr>
          <w:rFonts w:ascii="Times New Roman" w:eastAsia="Arial" w:hAnsi="Times New Roman" w:cs="Times New Roman"/>
          <w:kern w:val="2"/>
          <w:sz w:val="26"/>
          <w:szCs w:val="26"/>
          <w:u w:color="000000"/>
          <w:lang w:eastAsia="zh-CN" w:bidi="hi-IN"/>
        </w:rPr>
        <w:t>, велодромы и т.п.) и оборудование специальных мест             для катания на самокатах, роликовых досках и коньках.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w:t>
      </w:r>
      <w:r w:rsidRPr="008C0BF6">
        <w:rPr>
          <w:rFonts w:ascii="Times New Roman" w:eastAsia="Arial" w:hAnsi="Times New Roman" w:cs="Times New Roman"/>
          <w:kern w:val="2"/>
          <w:sz w:val="26"/>
          <w:szCs w:val="26"/>
          <w:u w:color="000000"/>
          <w:lang w:eastAsia="zh-CN" w:bidi="hi-IN"/>
        </w:rPr>
        <w:lastRenderedPageBreak/>
        <w:t>покрытия, элементы сопряжения поверхности площадки с газоном, озеленение, игровое оборудование, скамьи и урны, осветительное оборудование.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4.12.3. Рекомендации по организации площадок для отдыха и досуга.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4.12.4. Рекомендации по организации спортивных площадок.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C0BF6">
        <w:rPr>
          <w:rFonts w:ascii="Times New Roman" w:eastAsia="Arial" w:hAnsi="Times New Roman" w:cs="Times New Roman"/>
          <w:kern w:val="2"/>
          <w:sz w:val="26"/>
          <w:szCs w:val="26"/>
          <w:u w:color="000000"/>
          <w:lang w:eastAsia="zh-CN" w:bidi="hi-IN"/>
        </w:rPr>
        <w:t>площадки</w:t>
      </w:r>
      <w:proofErr w:type="gramEnd"/>
      <w:r w:rsidRPr="008C0BF6">
        <w:rPr>
          <w:rFonts w:ascii="Times New Roman" w:eastAsia="Arial" w:hAnsi="Times New Roman" w:cs="Times New Roman"/>
          <w:kern w:val="2"/>
          <w:sz w:val="26"/>
          <w:szCs w:val="26"/>
          <w:u w:color="000000"/>
          <w:lang w:eastAsia="zh-CN" w:bidi="hi-IN"/>
        </w:rPr>
        <w:t xml:space="preserve"> возможно применять вертикальное озеленение.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4.12.5. Площадки для установки контейнеров для сборки твердых коммунальных отходов.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4.12.6. Рекомендации по организации площадки автостоянок.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4.13.4. При создании пешеходных тротуаров учитывается следующее: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 </w:t>
      </w:r>
      <w:proofErr w:type="gramStart"/>
      <w:r w:rsidRPr="008C0BF6">
        <w:rPr>
          <w:rFonts w:ascii="Times New Roman" w:eastAsia="Arial" w:hAnsi="Times New Roman" w:cs="Times New Roman"/>
          <w:kern w:val="2"/>
          <w:sz w:val="26"/>
          <w:szCs w:val="26"/>
          <w:u w:color="000000"/>
          <w:lang w:eastAsia="zh-CN" w:bidi="hi-IN"/>
        </w:rPr>
        <w:t>исходя из текущих планировочных решений по транспортным путям рекомендуется</w:t>
      </w:r>
      <w:proofErr w:type="gramEnd"/>
      <w:r w:rsidRPr="008C0BF6">
        <w:rPr>
          <w:rFonts w:ascii="Times New Roman" w:eastAsia="Arial" w:hAnsi="Times New Roman" w:cs="Times New Roman"/>
          <w:kern w:val="2"/>
          <w:sz w:val="26"/>
          <w:szCs w:val="26"/>
          <w:u w:color="000000"/>
          <w:lang w:eastAsia="zh-CN" w:bidi="hi-I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4.13.5. Покрытие пешеходных дорожек должно быть удобным при ходьбе                и устойчивым к износу.</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4.13.7. Пешеходные маршруты рекомендуется обеспечить освещением.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4.13.10. Пешеходные маршруты рекомендуется озеленять.</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4.13.11.1. Трассировка основных пешеходных коммуникаций может осуществляться вдоль улиц и дорог (тротуары) или независимо от них.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4.13.12.2. На дорожках скверов, бульваров, садов населенного пункта предусматриваются твердые виды покрытия с элементами сопряжения.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4.13.12.3. На дорожках крупных рекреационных объектов (парков, лесопарков) рекомендуется предусматривать различные виды мягких  или комбинированных покрытий, пешеходные тропы с естественным грунтовым покрытием.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4.13.13. Организация пешеходных зон.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4.13.13.2. Благоустроенная пешеходная зона обеспечивает комфорт                         и безопасность пребывания населения в ней.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5</w:t>
      </w:r>
      <w:r w:rsidRPr="008C0BF6">
        <w:rPr>
          <w:rFonts w:ascii="Times New Roman" w:eastAsia="Arial" w:hAnsi="Times New Roman" w:cs="Times New Roman"/>
          <w:b/>
          <w:kern w:val="2"/>
          <w:sz w:val="26"/>
          <w:szCs w:val="26"/>
          <w:u w:color="000000"/>
          <w:lang w:eastAsia="zh-CN" w:bidi="hi-IN"/>
        </w:rPr>
        <w:t>. Благоустройство территорий общественного назначения</w:t>
      </w:r>
    </w:p>
    <w:p w:rsidR="001357AB" w:rsidRPr="008C0BF6" w:rsidRDefault="001357AB" w:rsidP="001357AB">
      <w:pPr>
        <w:suppressAutoHyphens/>
        <w:autoSpaceDE w:val="0"/>
        <w:spacing w:after="0" w:line="240" w:lineRule="auto"/>
        <w:jc w:val="both"/>
        <w:rPr>
          <w:rFonts w:ascii="Times New Roman" w:eastAsia="Arial" w:hAnsi="Times New Roman" w:cs="Times New Roman"/>
          <w:b/>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r w:rsidRPr="008C0BF6">
        <w:rPr>
          <w:rFonts w:ascii="Times New Roman" w:eastAsia="Arial" w:hAnsi="Times New Roman" w:cs="Times New Roman"/>
          <w:kern w:val="2"/>
          <w:sz w:val="26"/>
          <w:szCs w:val="26"/>
          <w:u w:color="000000"/>
          <w:lang w:eastAsia="zh-CN" w:bidi="hi-IN"/>
        </w:rPr>
        <w:lastRenderedPageBreak/>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8C0BF6">
        <w:rPr>
          <w:rFonts w:ascii="Times New Roman" w:eastAsia="Arial" w:hAnsi="Times New Roman" w:cs="Times New Roman"/>
          <w:kern w:val="2"/>
          <w:sz w:val="26"/>
          <w:szCs w:val="26"/>
          <w:u w:color="000000"/>
          <w:lang w:eastAsia="zh-CN" w:bidi="hi-IN"/>
        </w:rPr>
        <w:t>предпроектных</w:t>
      </w:r>
      <w:proofErr w:type="spellEnd"/>
      <w:r w:rsidRPr="008C0BF6">
        <w:rPr>
          <w:rFonts w:ascii="Times New Roman" w:eastAsia="Arial" w:hAnsi="Times New Roman" w:cs="Times New Roman"/>
          <w:kern w:val="2"/>
          <w:sz w:val="26"/>
          <w:szCs w:val="26"/>
          <w:u w:color="000000"/>
          <w:lang w:eastAsia="zh-CN"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6. </w:t>
      </w:r>
      <w:r w:rsidRPr="008C0BF6">
        <w:rPr>
          <w:rFonts w:ascii="Times New Roman" w:eastAsia="Arial" w:hAnsi="Times New Roman" w:cs="Times New Roman"/>
          <w:b/>
          <w:kern w:val="2"/>
          <w:sz w:val="26"/>
          <w:szCs w:val="26"/>
          <w:u w:color="000000"/>
          <w:lang w:eastAsia="zh-CN" w:bidi="hi-IN"/>
        </w:rPr>
        <w:t>Благоустройство на территориях жилого назначения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6.4. Возможно размещение средств наружной рекламы, некапитальных нестационарных сооружений.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6.5. Безопасность общественных пространств на территориях жилого назначения обеспечивается их </w:t>
      </w:r>
      <w:proofErr w:type="spellStart"/>
      <w:r w:rsidRPr="008C0BF6">
        <w:rPr>
          <w:rFonts w:ascii="Times New Roman" w:eastAsia="Arial" w:hAnsi="Times New Roman" w:cs="Times New Roman"/>
          <w:kern w:val="2"/>
          <w:sz w:val="26"/>
          <w:szCs w:val="26"/>
          <w:u w:color="000000"/>
          <w:lang w:eastAsia="zh-CN" w:bidi="hi-IN"/>
        </w:rPr>
        <w:t>просматриваемостью</w:t>
      </w:r>
      <w:proofErr w:type="spellEnd"/>
      <w:r w:rsidRPr="008C0BF6">
        <w:rPr>
          <w:rFonts w:ascii="Times New Roman" w:eastAsia="Arial" w:hAnsi="Times New Roman" w:cs="Times New Roman"/>
          <w:kern w:val="2"/>
          <w:sz w:val="26"/>
          <w:szCs w:val="26"/>
          <w:u w:color="000000"/>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6.8. При озеленении территории детского сада и школы не рекомендуется использовать растения с ядовитыми плодами и с колючками.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7. </w:t>
      </w:r>
      <w:r w:rsidRPr="008C0BF6">
        <w:rPr>
          <w:rFonts w:ascii="Times New Roman" w:eastAsia="Arial" w:hAnsi="Times New Roman" w:cs="Times New Roman"/>
          <w:b/>
          <w:kern w:val="2"/>
          <w:sz w:val="26"/>
          <w:szCs w:val="26"/>
          <w:u w:color="000000"/>
          <w:lang w:eastAsia="zh-CN" w:bidi="hi-IN"/>
        </w:rPr>
        <w:t>Благоустройство территорий рекреационного назначения</w:t>
      </w:r>
    </w:p>
    <w:p w:rsidR="001357AB" w:rsidRPr="008C0BF6" w:rsidRDefault="001357AB" w:rsidP="001357AB">
      <w:pPr>
        <w:suppressAutoHyphens/>
        <w:autoSpaceDE w:val="0"/>
        <w:spacing w:after="0" w:line="240" w:lineRule="auto"/>
        <w:jc w:val="both"/>
        <w:rPr>
          <w:rFonts w:ascii="Times New Roman" w:eastAsia="Arial" w:hAnsi="Times New Roman" w:cs="Times New Roman"/>
          <w:b/>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7.2. При реконструкции объектов рекреации предусматривается: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sidRPr="008C0BF6">
        <w:rPr>
          <w:rFonts w:ascii="Times New Roman" w:eastAsia="Arial" w:hAnsi="Times New Roman" w:cs="Times New Roman"/>
          <w:kern w:val="2"/>
          <w:sz w:val="26"/>
          <w:szCs w:val="26"/>
          <w:u w:color="000000"/>
          <w:lang w:eastAsia="zh-CN" w:bidi="hi-IN"/>
        </w:rPr>
        <w:t>разреживание</w:t>
      </w:r>
      <w:proofErr w:type="spellEnd"/>
      <w:r w:rsidRPr="008C0BF6">
        <w:rPr>
          <w:rFonts w:ascii="Times New Roman" w:eastAsia="Arial" w:hAnsi="Times New Roman" w:cs="Times New Roman"/>
          <w:kern w:val="2"/>
          <w:sz w:val="26"/>
          <w:szCs w:val="26"/>
          <w:u w:color="000000"/>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7.3. </w:t>
      </w:r>
      <w:proofErr w:type="gramStart"/>
      <w:r w:rsidRPr="008C0BF6">
        <w:rPr>
          <w:rFonts w:ascii="Times New Roman" w:eastAsia="Arial" w:hAnsi="Times New Roman" w:cs="Times New Roman"/>
          <w:kern w:val="2"/>
          <w:sz w:val="26"/>
          <w:szCs w:val="26"/>
          <w:u w:color="000000"/>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7.4. При проектировании озеленения территории объектов рекомендуется: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произвести оценку существующей растительности, состояния древесных растений и травянистого покрова;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обеспечивать сохранение травяного покрова, древесно-кустарниковой               не менее</w:t>
      </w:r>
      <w:proofErr w:type="gramStart"/>
      <w:r w:rsidRPr="008C0BF6">
        <w:rPr>
          <w:rFonts w:ascii="Times New Roman" w:eastAsia="Arial" w:hAnsi="Times New Roman" w:cs="Times New Roman"/>
          <w:kern w:val="2"/>
          <w:sz w:val="26"/>
          <w:szCs w:val="26"/>
          <w:u w:color="000000"/>
          <w:lang w:eastAsia="zh-CN" w:bidi="hi-IN"/>
        </w:rPr>
        <w:t>,</w:t>
      </w:r>
      <w:proofErr w:type="gramEnd"/>
      <w:r w:rsidRPr="008C0BF6">
        <w:rPr>
          <w:rFonts w:ascii="Times New Roman" w:eastAsia="Arial" w:hAnsi="Times New Roman" w:cs="Times New Roman"/>
          <w:kern w:val="2"/>
          <w:sz w:val="26"/>
          <w:szCs w:val="26"/>
          <w:u w:color="000000"/>
          <w:lang w:eastAsia="zh-CN" w:bidi="hi-IN"/>
        </w:rPr>
        <w:t xml:space="preserve"> чем на 80% общей площади зоны отдыха.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8C0BF6">
        <w:rPr>
          <w:rFonts w:ascii="Times New Roman" w:eastAsia="Arial" w:hAnsi="Times New Roman" w:cs="Times New Roman"/>
          <w:kern w:val="2"/>
          <w:sz w:val="26"/>
          <w:szCs w:val="26"/>
          <w:u w:color="000000"/>
          <w:lang w:eastAsia="zh-CN" w:bidi="hi-IN"/>
        </w:rPr>
        <w:t>Рекомендуется применение различных видов и приемов озеленения: вертикального (</w:t>
      </w:r>
      <w:proofErr w:type="spellStart"/>
      <w:r w:rsidRPr="008C0BF6">
        <w:rPr>
          <w:rFonts w:ascii="Times New Roman" w:eastAsia="Arial" w:hAnsi="Times New Roman" w:cs="Times New Roman"/>
          <w:kern w:val="2"/>
          <w:sz w:val="26"/>
          <w:szCs w:val="26"/>
          <w:u w:color="000000"/>
          <w:lang w:eastAsia="zh-CN" w:bidi="hi-IN"/>
        </w:rPr>
        <w:t>перголы</w:t>
      </w:r>
      <w:proofErr w:type="spellEnd"/>
      <w:r w:rsidRPr="008C0BF6">
        <w:rPr>
          <w:rFonts w:ascii="Times New Roman" w:eastAsia="Arial" w:hAnsi="Times New Roman" w:cs="Times New Roman"/>
          <w:kern w:val="2"/>
          <w:sz w:val="26"/>
          <w:szCs w:val="26"/>
          <w:u w:color="000000"/>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b/>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8. </w:t>
      </w:r>
      <w:r w:rsidRPr="008C0BF6">
        <w:rPr>
          <w:rFonts w:ascii="Times New Roman" w:eastAsia="Arial" w:hAnsi="Times New Roman" w:cs="Times New Roman"/>
          <w:b/>
          <w:kern w:val="2"/>
          <w:sz w:val="26"/>
          <w:szCs w:val="26"/>
          <w:u w:color="000000"/>
          <w:lang w:eastAsia="zh-CN" w:bidi="hi-IN"/>
        </w:rPr>
        <w:t>Благоустройство на территориях транспортной и инженерной инфраструктуры</w:t>
      </w:r>
    </w:p>
    <w:p w:rsidR="001357AB" w:rsidRPr="008C0BF6" w:rsidRDefault="001357AB" w:rsidP="001357AB">
      <w:pPr>
        <w:suppressAutoHyphens/>
        <w:autoSpaceDE w:val="0"/>
        <w:spacing w:after="0" w:line="240" w:lineRule="auto"/>
        <w:jc w:val="both"/>
        <w:rPr>
          <w:rFonts w:ascii="Times New Roman" w:eastAsia="Arial" w:hAnsi="Times New Roman" w:cs="Times New Roman"/>
          <w:b/>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9. </w:t>
      </w:r>
      <w:r w:rsidRPr="008C0BF6">
        <w:rPr>
          <w:rFonts w:ascii="Times New Roman" w:eastAsia="Arial" w:hAnsi="Times New Roman" w:cs="Times New Roman"/>
          <w:b/>
          <w:kern w:val="2"/>
          <w:sz w:val="26"/>
          <w:szCs w:val="26"/>
          <w:u w:color="000000"/>
          <w:lang w:eastAsia="zh-CN" w:bidi="hi-IN"/>
        </w:rPr>
        <w:t>Оформление муниципального образования и информации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9.1. Оформление и размещение вывесок, рекламы и витрин.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w:t>
      </w:r>
      <w:r w:rsidRPr="008C0BF6">
        <w:rPr>
          <w:rFonts w:ascii="Times New Roman" w:eastAsia="Arial" w:hAnsi="Times New Roman" w:cs="Times New Roman"/>
          <w:kern w:val="2"/>
          <w:sz w:val="26"/>
          <w:szCs w:val="26"/>
          <w:u w:color="000000"/>
          <w:lang w:eastAsia="zh-CN" w:bidi="hi-IN"/>
        </w:rPr>
        <w:lastRenderedPageBreak/>
        <w:t>ранний. Рекламу рекомендуется размещать на глухих фасадах зданий (брандмауэрах) в количестве не более    4-х.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8C0BF6">
        <w:rPr>
          <w:rFonts w:ascii="Times New Roman" w:eastAsia="Arial" w:hAnsi="Times New Roman" w:cs="Times New Roman"/>
          <w:kern w:val="2"/>
          <w:sz w:val="26"/>
          <w:szCs w:val="26"/>
          <w:u w:color="000000"/>
          <w:lang w:eastAsia="zh-CN" w:bidi="hi-IN"/>
        </w:rPr>
        <w:t>эксплуатирующим</w:t>
      </w:r>
      <w:proofErr w:type="gramEnd"/>
      <w:r w:rsidRPr="008C0BF6">
        <w:rPr>
          <w:rFonts w:ascii="Times New Roman" w:eastAsia="Arial" w:hAnsi="Times New Roman" w:cs="Times New Roman"/>
          <w:kern w:val="2"/>
          <w:sz w:val="26"/>
          <w:szCs w:val="26"/>
          <w:u w:color="000000"/>
          <w:lang w:eastAsia="zh-CN" w:bidi="hi-IN"/>
        </w:rPr>
        <w:t xml:space="preserve"> данные объекты.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9.2. Организация навигации.</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9.2.1. Навигация размещается в удобных местах, не вызывая визуальный шум и не перекрывая архитектурные элементы зданий.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9.3. Организация уличного искусства (стрит-арт, граффити, </w:t>
      </w:r>
      <w:proofErr w:type="spellStart"/>
      <w:r w:rsidRPr="008C0BF6">
        <w:rPr>
          <w:rFonts w:ascii="Times New Roman" w:eastAsia="Arial" w:hAnsi="Times New Roman" w:cs="Times New Roman"/>
          <w:kern w:val="2"/>
          <w:sz w:val="26"/>
          <w:szCs w:val="26"/>
          <w:u w:color="000000"/>
          <w:lang w:eastAsia="zh-CN" w:bidi="hi-IN"/>
        </w:rPr>
        <w:t>мурали</w:t>
      </w:r>
      <w:proofErr w:type="spellEnd"/>
      <w:r w:rsidRPr="008C0BF6">
        <w:rPr>
          <w:rFonts w:ascii="Times New Roman" w:eastAsia="Arial" w:hAnsi="Times New Roman" w:cs="Times New Roman"/>
          <w:kern w:val="2"/>
          <w:sz w:val="26"/>
          <w:szCs w:val="26"/>
          <w:u w:color="000000"/>
          <w:lang w:eastAsia="zh-CN" w:bidi="hi-IN"/>
        </w:rPr>
        <w:t>).</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9.3.1. Зоны муниципального образования, типы </w:t>
      </w:r>
      <w:proofErr w:type="gramStart"/>
      <w:r w:rsidRPr="008C0BF6">
        <w:rPr>
          <w:rFonts w:ascii="Times New Roman" w:eastAsia="Arial" w:hAnsi="Times New Roman" w:cs="Times New Roman"/>
          <w:kern w:val="2"/>
          <w:sz w:val="26"/>
          <w:szCs w:val="26"/>
          <w:u w:color="000000"/>
          <w:lang w:eastAsia="zh-CN" w:bidi="hi-IN"/>
        </w:rPr>
        <w:t>объектов</w:t>
      </w:r>
      <w:proofErr w:type="gramEnd"/>
      <w:r w:rsidRPr="008C0BF6">
        <w:rPr>
          <w:rFonts w:ascii="Times New Roman" w:eastAsia="Arial" w:hAnsi="Times New Roman" w:cs="Times New Roman"/>
          <w:kern w:val="2"/>
          <w:sz w:val="26"/>
          <w:szCs w:val="26"/>
          <w:u w:color="000000"/>
          <w:lang w:eastAsia="zh-CN" w:bidi="hi-IN"/>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Times New Roman" w:eastAsia="Arial" w:hAnsi="Times New Roman" w:cs="Times New Roman"/>
          <w:kern w:val="2"/>
          <w:sz w:val="26"/>
          <w:szCs w:val="26"/>
          <w:u w:color="000000"/>
          <w:lang w:eastAsia="zh-CN" w:bidi="hi-IN"/>
        </w:rPr>
      </w:pPr>
    </w:p>
    <w:p w:rsidR="001357AB" w:rsidRPr="008C0BF6" w:rsidRDefault="001357AB" w:rsidP="001357AB">
      <w:pPr>
        <w:suppressAutoHyphens/>
        <w:autoSpaceDE w:val="0"/>
        <w:spacing w:after="0" w:line="240" w:lineRule="auto"/>
        <w:jc w:val="center"/>
        <w:rPr>
          <w:rFonts w:ascii="Arial" w:eastAsia="Arial" w:hAnsi="Arial" w:cs="Courier New"/>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10. </w:t>
      </w:r>
      <w:r w:rsidRPr="008C0BF6">
        <w:rPr>
          <w:rFonts w:ascii="Times New Roman" w:eastAsia="Arial" w:hAnsi="Times New Roman" w:cs="Times New Roman"/>
          <w:b/>
          <w:kern w:val="2"/>
          <w:sz w:val="26"/>
          <w:szCs w:val="26"/>
          <w:u w:color="000000"/>
          <w:lang w:eastAsia="zh-CN" w:bidi="hi-IN"/>
        </w:rPr>
        <w:t>Содержание объектов благоустройства</w:t>
      </w:r>
    </w:p>
    <w:p w:rsidR="001357AB" w:rsidRPr="008C0BF6" w:rsidRDefault="001357AB" w:rsidP="001357AB">
      <w:pPr>
        <w:suppressAutoHyphens/>
        <w:autoSpaceDE w:val="0"/>
        <w:spacing w:after="0" w:line="240" w:lineRule="auto"/>
        <w:jc w:val="both"/>
        <w:rPr>
          <w:rFonts w:ascii="Arial" w:eastAsia="Arial" w:hAnsi="Arial" w:cs="Courier New"/>
          <w:kern w:val="2"/>
          <w:sz w:val="26"/>
          <w:szCs w:val="26"/>
          <w:u w:color="000000"/>
          <w:lang w:eastAsia="zh-CN" w:bidi="hi-IN"/>
        </w:rPr>
      </w:pPr>
    </w:p>
    <w:p w:rsidR="001357AB" w:rsidRPr="008C0BF6" w:rsidRDefault="001357AB" w:rsidP="001357AB">
      <w:pPr>
        <w:suppressAutoHyphens/>
        <w:autoSpaceDE w:val="0"/>
        <w:spacing w:after="0" w:line="240" w:lineRule="auto"/>
        <w:jc w:val="both"/>
        <w:rPr>
          <w:rFonts w:ascii="Times New Roman" w:eastAsia="Arial" w:hAnsi="Times New Roman" w:cs="Courier New"/>
          <w:kern w:val="2"/>
          <w:sz w:val="26"/>
          <w:szCs w:val="26"/>
          <w:u w:color="000000"/>
          <w:lang w:eastAsia="zh-CN" w:bidi="hi-IN"/>
        </w:rPr>
      </w:pPr>
      <w:r w:rsidRPr="008C0BF6">
        <w:rPr>
          <w:rFonts w:ascii="Times New Roman" w:eastAsia="Arial" w:hAnsi="Times New Roman" w:cs="Courier New"/>
          <w:kern w:val="2"/>
          <w:sz w:val="26"/>
          <w:szCs w:val="26"/>
          <w:u w:color="000000"/>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1357AB" w:rsidRPr="008C0BF6" w:rsidRDefault="001357AB" w:rsidP="001357AB">
      <w:pPr>
        <w:suppressAutoHyphens/>
        <w:autoSpaceDE w:val="0"/>
        <w:spacing w:after="0" w:line="240" w:lineRule="auto"/>
        <w:jc w:val="both"/>
        <w:rPr>
          <w:rFonts w:ascii="Times New Roman" w:eastAsia="Arial" w:hAnsi="Times New Roman" w:cs="Courier New"/>
          <w:kern w:val="2"/>
          <w:sz w:val="26"/>
          <w:szCs w:val="26"/>
          <w:u w:color="000000"/>
          <w:lang w:eastAsia="zh-CN" w:bidi="hi-IN"/>
        </w:rPr>
      </w:pPr>
      <w:r w:rsidRPr="008C0BF6">
        <w:rPr>
          <w:rFonts w:ascii="Times New Roman" w:eastAsia="Arial" w:hAnsi="Times New Roman" w:cs="Courier New"/>
          <w:kern w:val="2"/>
          <w:sz w:val="26"/>
          <w:szCs w:val="26"/>
          <w:u w:color="000000"/>
          <w:lang w:eastAsia="zh-CN" w:bidi="hi-IN"/>
        </w:rPr>
        <w:t xml:space="preserve">10.1.1. Для систематизации уборки территории муниципального образования решением совета сельского поселения </w:t>
      </w:r>
      <w:r w:rsidR="004368B9" w:rsidRPr="008C0BF6">
        <w:rPr>
          <w:rFonts w:ascii="Times New Roman" w:eastAsia="Arial" w:hAnsi="Times New Roman" w:cs="Courier New"/>
          <w:kern w:val="2"/>
          <w:sz w:val="26"/>
          <w:szCs w:val="26"/>
          <w:u w:color="000000"/>
          <w:lang w:eastAsia="zh-CN" w:bidi="hi-IN"/>
        </w:rPr>
        <w:t>Малое Ибряйкино</w:t>
      </w:r>
      <w:r w:rsidRPr="008C0BF6">
        <w:rPr>
          <w:rFonts w:ascii="Times New Roman" w:eastAsia="Arial" w:hAnsi="Times New Roman" w:cs="Courier New"/>
          <w:kern w:val="2"/>
          <w:sz w:val="26"/>
          <w:szCs w:val="26"/>
          <w:u w:color="000000"/>
          <w:lang w:eastAsia="zh-CN" w:bidi="hi-IN"/>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1357AB" w:rsidRPr="008C0BF6" w:rsidRDefault="001357AB" w:rsidP="001357AB">
      <w:pPr>
        <w:suppressAutoHyphens/>
        <w:autoSpaceDE w:val="0"/>
        <w:spacing w:after="0" w:line="240" w:lineRule="auto"/>
        <w:jc w:val="both"/>
        <w:rPr>
          <w:rFonts w:ascii="Times New Roman" w:eastAsia="Arial" w:hAnsi="Times New Roman" w:cs="Courier New"/>
          <w:kern w:val="2"/>
          <w:sz w:val="26"/>
          <w:szCs w:val="26"/>
          <w:u w:color="000000"/>
          <w:lang w:eastAsia="zh-CN" w:bidi="hi-IN"/>
        </w:rPr>
      </w:pPr>
      <w:r w:rsidRPr="008C0BF6">
        <w:rPr>
          <w:rFonts w:ascii="Times New Roman" w:eastAsia="Arial" w:hAnsi="Times New Roman" w:cs="Courier New"/>
          <w:kern w:val="2"/>
          <w:sz w:val="26"/>
          <w:szCs w:val="26"/>
          <w:u w:color="000000"/>
          <w:lang w:eastAsia="zh-CN" w:bidi="hi-IN"/>
        </w:rPr>
        <w:t>10.1.2. Утвержденная карта размещается в открытом доступе на официальном сайте администрации муниципального образования, Киевской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Courier New"/>
          <w:kern w:val="2"/>
          <w:sz w:val="26"/>
          <w:szCs w:val="26"/>
          <w:u w:color="000000"/>
          <w:lang w:eastAsia="zh-CN" w:bidi="hi-IN"/>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 xml:space="preserve">10.1.4. Физическим и юридическим лицам, независимо                                             от их организационно-правовых форм,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w:t>
      </w:r>
      <w:r w:rsidRPr="008C0BF6">
        <w:rPr>
          <w:rFonts w:ascii="Times New Roman" w:eastAsia="Times New Roman" w:hAnsi="Times New Roman" w:cs="Times New Roman"/>
          <w:sz w:val="26"/>
          <w:szCs w:val="26"/>
          <w:lang w:eastAsia="zh-CN"/>
        </w:rPr>
        <w:lastRenderedPageBreak/>
        <w:t>территорий в соответствии с действующим законодательством и настоящими Правилами.</w:t>
      </w:r>
    </w:p>
    <w:p w:rsidR="001357AB" w:rsidRPr="008C0BF6" w:rsidRDefault="001357AB" w:rsidP="001357AB">
      <w:pPr>
        <w:suppressAutoHyphens/>
        <w:autoSpaceDE w:val="0"/>
        <w:spacing w:after="0" w:line="240" w:lineRule="auto"/>
        <w:jc w:val="both"/>
        <w:rPr>
          <w:rFonts w:ascii="Times New Roman" w:eastAsia="Times New Roman" w:hAnsi="Times New Roman" w:cs="Arial"/>
          <w:sz w:val="26"/>
          <w:szCs w:val="26"/>
          <w:lang w:eastAsia="zh-CN"/>
        </w:rPr>
      </w:pPr>
      <w:r w:rsidRPr="008C0BF6">
        <w:rPr>
          <w:rFonts w:ascii="Times New Roman" w:eastAsia="Times New Roman" w:hAnsi="Times New Roman" w:cs="Times New Roman"/>
          <w:sz w:val="26"/>
          <w:szCs w:val="26"/>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Руководителям  предприятий, организаций рекомендуется организовывать уборку,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надлежащее содержание прилегающей территории и несут                         за                      ее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состояние персональную ответственность. </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10.1.5. На территории села запрещается накапливать и размещать отходы производства и потребления в несанкционированных местах.</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8C0BF6">
        <w:rPr>
          <w:rFonts w:ascii="Times New Roman" w:eastAsia="Times New Roman" w:hAnsi="Times New Roman" w:cs="Times New Roman"/>
          <w:color w:val="000080"/>
          <w:sz w:val="26"/>
          <w:szCs w:val="26"/>
          <w:u w:val="single" w:color="000000"/>
          <w:lang w:eastAsia="zh-CN"/>
        </w:rPr>
        <w:t>пунктами 10.1.1 и 10.1</w:t>
      </w:r>
      <w:r w:rsidRPr="008C0BF6">
        <w:rPr>
          <w:rFonts w:ascii="Times New Roman" w:eastAsia="Times New Roman" w:hAnsi="Times New Roman" w:cs="Times New Roman"/>
          <w:sz w:val="26"/>
          <w:szCs w:val="26"/>
          <w:lang w:eastAsia="zh-CN"/>
        </w:rPr>
        <w:t>.4. настоящих Правил.</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 xml:space="preserve">10.1.5. </w:t>
      </w:r>
      <w:proofErr w:type="gramStart"/>
      <w:r w:rsidRPr="008C0BF6">
        <w:rPr>
          <w:rFonts w:ascii="Times New Roman" w:eastAsia="Times New Roman" w:hAnsi="Times New Roman" w:cs="Times New Roman"/>
          <w:sz w:val="26"/>
          <w:szCs w:val="26"/>
          <w:lang w:eastAsia="zh-C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8C0BF6">
        <w:rPr>
          <w:rFonts w:ascii="Times New Roman" w:eastAsia="Times New Roman" w:hAnsi="Times New Roman" w:cs="Times New Roman"/>
          <w:sz w:val="26"/>
          <w:szCs w:val="26"/>
          <w:lang w:eastAsia="zh-CN"/>
        </w:rPr>
        <w:t xml:space="preserve"> </w:t>
      </w:r>
      <w:r w:rsidRPr="008C0BF6">
        <w:rPr>
          <w:rFonts w:ascii="Times New Roman" w:eastAsia="Times New Roman" w:hAnsi="Times New Roman" w:cs="Times New Roman"/>
          <w:color w:val="000080"/>
          <w:sz w:val="26"/>
          <w:szCs w:val="26"/>
          <w:u w:val="single" w:color="000000"/>
          <w:lang w:eastAsia="zh-CN"/>
        </w:rPr>
        <w:t>пунктами 10.1.1 и 10.1</w:t>
      </w:r>
      <w:r w:rsidRPr="008C0BF6">
        <w:rPr>
          <w:rFonts w:ascii="Times New Roman" w:eastAsia="Times New Roman" w:hAnsi="Times New Roman" w:cs="Times New Roman"/>
          <w:sz w:val="26"/>
          <w:szCs w:val="26"/>
          <w:lang w:eastAsia="zh-CN"/>
        </w:rPr>
        <w:t>.4. настоящих Правил.</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10.1.6. При уборке в ночное время следует принимать меры, предупреждающие шум.</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8C0BF6">
        <w:rPr>
          <w:rFonts w:ascii="Times New Roman" w:eastAsia="Times New Roman" w:hAnsi="Times New Roman" w:cs="Times New Roman"/>
          <w:sz w:val="26"/>
          <w:szCs w:val="26"/>
          <w:lang w:eastAsia="zh-CN"/>
        </w:rPr>
        <w:t>,</w:t>
      </w:r>
      <w:proofErr w:type="gramEnd"/>
      <w:r w:rsidRPr="008C0BF6">
        <w:rPr>
          <w:rFonts w:ascii="Times New Roman" w:eastAsia="Times New Roman" w:hAnsi="Times New Roman" w:cs="Times New Roman"/>
          <w:sz w:val="26"/>
          <w:szCs w:val="26"/>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Складирование нечистот на проезжую часть улиц, тротуары и газоны запрещено.</w:t>
      </w:r>
    </w:p>
    <w:p w:rsidR="001357AB" w:rsidRPr="008C0BF6" w:rsidRDefault="001357AB" w:rsidP="001357AB">
      <w:pPr>
        <w:suppressAutoHyphens/>
        <w:autoSpaceDE w:val="0"/>
        <w:spacing w:after="0" w:line="240" w:lineRule="auto"/>
        <w:jc w:val="both"/>
        <w:rPr>
          <w:rFonts w:ascii="Times New Roman" w:eastAsia="Times New Roman" w:hAnsi="Times New Roman" w:cs="Arial"/>
          <w:sz w:val="26"/>
          <w:szCs w:val="26"/>
          <w:lang w:eastAsia="zh-CN"/>
        </w:rPr>
      </w:pPr>
      <w:r w:rsidRPr="008C0BF6">
        <w:rPr>
          <w:rFonts w:ascii="Times New Roman" w:eastAsia="Times New Roman" w:hAnsi="Times New Roman" w:cs="Times New Roman"/>
          <w:sz w:val="26"/>
          <w:szCs w:val="26"/>
          <w:lang w:eastAsia="zh-CN"/>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10.1.10. Строительные площадки должны быть ограждены. Конструкция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ограждения должна удовлетворять следующим требованиям: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высота ограждения должна быть не менее 1,6 метра;</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lastRenderedPageBreak/>
        <w:t xml:space="preserve">- ограждения, примыкающие к местам массового прохода людей, должны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иметь высоту не менее 2 метров и быть оборудованы сплошным защитным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козырьком, а вдоль забора должен быть построен настил шириной не менее 1,5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метра;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козырек должен выдерживать действие снеговой нагрузки, а также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нагрузки от падения одиночных мелких предметов;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ограждения не должны иметь проемов, кроме ворот и калиток,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контролируемых в течение рабочего времени и запираемых после                       его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окончания.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Ограждения могут выполняться из железобетонных панелей заводского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изготовления, плоских асбоцементных листов, металлических листов, досок,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металлической сетки.</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Ограждения, выполненные из металлических листов и досок, должны быть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окрашены. Отступления от требований по конструкции и окраске ограждений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допускаются только при наличии их согласования с главным архитектором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администрации муниципального района </w:t>
      </w:r>
      <w:proofErr w:type="spellStart"/>
      <w:r w:rsidRPr="008C0BF6">
        <w:rPr>
          <w:rFonts w:ascii="Times New Roman" w:eastAsia="Calibri" w:hAnsi="Times New Roman" w:cs="Times New Roman"/>
          <w:color w:val="000000"/>
          <w:kern w:val="28"/>
          <w:sz w:val="26"/>
          <w:szCs w:val="26"/>
          <w:lang w:eastAsia="ru-RU"/>
        </w:rPr>
        <w:t>Похвистневский</w:t>
      </w:r>
      <w:proofErr w:type="spellEnd"/>
      <w:r w:rsidRPr="008C0BF6">
        <w:rPr>
          <w:rFonts w:ascii="Times New Roman" w:eastAsia="Calibri" w:hAnsi="Times New Roman" w:cs="Times New Roman"/>
          <w:color w:val="000000"/>
          <w:kern w:val="28"/>
          <w:sz w:val="26"/>
          <w:szCs w:val="26"/>
          <w:lang w:eastAsia="ru-RU"/>
        </w:rPr>
        <w:t xml:space="preserve">.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10.1.11. Строительные площадки, объекты производства строительных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материалов в обязательном порядке должны оборудоваться пунктами очистки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(мойки) колес автотранспорта.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10.1.12. Уборка строительных площадок и прилегающих к ним территорий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производится силами строительных организаций от начала строительства до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сдачи объектов в эксплуатацию. По окончании строительных, ремонтн</w:t>
      </w:r>
      <w:proofErr w:type="gramStart"/>
      <w:r w:rsidRPr="008C0BF6">
        <w:rPr>
          <w:rFonts w:ascii="Times New Roman" w:eastAsia="Calibri" w:hAnsi="Times New Roman" w:cs="Times New Roman"/>
          <w:color w:val="000000"/>
          <w:kern w:val="28"/>
          <w:sz w:val="26"/>
          <w:szCs w:val="26"/>
          <w:lang w:eastAsia="ru-RU"/>
        </w:rPr>
        <w:t>о-</w:t>
      </w:r>
      <w:proofErr w:type="gramEnd"/>
      <w:r w:rsidRPr="008C0BF6">
        <w:rPr>
          <w:rFonts w:ascii="Times New Roman" w:eastAsia="Calibri" w:hAnsi="Times New Roman" w:cs="Times New Roman"/>
          <w:vanish/>
          <w:color w:val="000000"/>
          <w:kern w:val="28"/>
          <w:sz w:val="26"/>
          <w:szCs w:val="26"/>
          <w:lang w:eastAsia="ru-RU"/>
        </w:rPr>
        <w:t>-</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строительных и восстановительных работ все остатки строительных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материалов, грунт и строительный мусор должны быть убраны                                в однодневный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срок, а территория, прилегающая к строительным площадкам, должна быть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приведена в должный порядок.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10.1.13.  Для складирования мусора и отходов строительного производства   на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строительной площадке, в соответствии с проектом организации строительства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w:t>
      </w:r>
      <w:proofErr w:type="gramStart"/>
      <w:r w:rsidRPr="008C0BF6">
        <w:rPr>
          <w:rFonts w:ascii="Times New Roman" w:eastAsia="Calibri" w:hAnsi="Times New Roman" w:cs="Times New Roman"/>
          <w:color w:val="000000"/>
          <w:kern w:val="28"/>
          <w:sz w:val="26"/>
          <w:szCs w:val="26"/>
          <w:lang w:eastAsia="ru-RU"/>
        </w:rPr>
        <w:t>ПОС</w:t>
      </w:r>
      <w:proofErr w:type="gramEnd"/>
      <w:r w:rsidRPr="008C0BF6">
        <w:rPr>
          <w:rFonts w:ascii="Times New Roman" w:eastAsia="Calibri" w:hAnsi="Times New Roman" w:cs="Times New Roman"/>
          <w:color w:val="000000"/>
          <w:kern w:val="28"/>
          <w:sz w:val="26"/>
          <w:szCs w:val="26"/>
          <w:lang w:eastAsia="ru-RU"/>
        </w:rPr>
        <w:t xml:space="preserve">), должны быть оборудованы специально отведенные места или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установлен бункер-накопитель.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Вывоз растительного и иного грунта разрешается в места, согласованные              с администрацией.</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10.1.14. Ответственность за содержание строящегося объекта и прилегающей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к нему территории возлагается на генерального подрядчика,                                  а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законсервированного объекта строительства (долгостроя) и прилегающей            к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нему территории — на заказчика-застройщика.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10.1.15.  Металлические опоры, кронштейны, дорожные знаки, ограждения,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ворота, заборы и элементы устройств жилых, общественных                                   и промышленных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зданий должны содержаться в чистоте, не иметь очагов коррозии и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окрашиваться балансодержателями не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реже одного раза в год. </w:t>
      </w:r>
      <w:r w:rsidRPr="008C0BF6">
        <w:rPr>
          <w:rFonts w:ascii="Times New Roman" w:eastAsia="Calibri" w:hAnsi="Times New Roman" w:cs="Times New Roman"/>
          <w:b/>
          <w:color w:val="000000"/>
          <w:kern w:val="28"/>
          <w:sz w:val="26"/>
          <w:szCs w:val="26"/>
          <w:lang w:eastAsia="ru-RU"/>
        </w:rPr>
        <w:t xml:space="preserve"> </w:t>
      </w:r>
    </w:p>
    <w:p w:rsidR="001357AB" w:rsidRPr="008C0BF6" w:rsidRDefault="001357AB" w:rsidP="001357AB">
      <w:pPr>
        <w:spacing w:after="0" w:line="240" w:lineRule="auto"/>
        <w:jc w:val="both"/>
        <w:rPr>
          <w:rFonts w:ascii="Times New Roman" w:eastAsia="Calibri" w:hAnsi="Times New Roman" w:cs="Times New Roman"/>
          <w:b/>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10.1.16. Вышедшие из строя люминесцентные и газоразрядные лампы, содержащие ртуть, сдаются в порядке, утвержденном администрацией.</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b/>
          <w:color w:val="000000"/>
          <w:kern w:val="28"/>
          <w:sz w:val="26"/>
          <w:szCs w:val="26"/>
          <w:lang w:eastAsia="ru-RU"/>
        </w:rPr>
        <w:t xml:space="preserve"> </w:t>
      </w:r>
      <w:r w:rsidRPr="008C0BF6">
        <w:rPr>
          <w:rFonts w:ascii="Times New Roman" w:eastAsia="Calibri" w:hAnsi="Times New Roman" w:cs="Times New Roman"/>
          <w:color w:val="000000"/>
          <w:kern w:val="28"/>
          <w:sz w:val="26"/>
          <w:szCs w:val="26"/>
          <w:lang w:eastAsia="ru-RU"/>
        </w:rPr>
        <w:t xml:space="preserve">10.1.17. Не допускается касание ветвями деревьев </w:t>
      </w:r>
      <w:proofErr w:type="spellStart"/>
      <w:r w:rsidRPr="008C0BF6">
        <w:rPr>
          <w:rFonts w:ascii="Times New Roman" w:eastAsia="Calibri" w:hAnsi="Times New Roman" w:cs="Times New Roman"/>
          <w:color w:val="000000"/>
          <w:kern w:val="28"/>
          <w:sz w:val="26"/>
          <w:szCs w:val="26"/>
          <w:lang w:eastAsia="ru-RU"/>
        </w:rPr>
        <w:t>токонесущих</w:t>
      </w:r>
      <w:proofErr w:type="spellEnd"/>
      <w:r w:rsidRPr="008C0BF6">
        <w:rPr>
          <w:rFonts w:ascii="Times New Roman" w:eastAsia="Calibri" w:hAnsi="Times New Roman" w:cs="Times New Roman"/>
          <w:color w:val="000000"/>
          <w:kern w:val="28"/>
          <w:sz w:val="26"/>
          <w:szCs w:val="26"/>
          <w:lang w:eastAsia="ru-RU"/>
        </w:rPr>
        <w:t xml:space="preserve"> проводов,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закрытие ими номерных знаков домов и указателей улиц, дорожно-сигнальных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знаков и светофоров. Своевременную обрезку ветвей деревьев             в охранной зоне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(в радиусе одного метра), а также их вывоз обеспечивают балансодержатели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линий электропередачи.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10.2. Обеспечение уборки территории в весенне-летний период</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В зависимости от климатических условий постановлением администрации период весенне-летней уборки может быть изменен.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10.2.2. Проезжая часть должна быть полностью очищена от всякого вида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загрязнений. Осевые, резервные полосы, обозначенные линиями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регулирования, должны быть постоянно очищены от песка и различного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мелкого мусора. Обочины дорог должны быть очищены                                          от крупногабаритного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и другого мусора.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10.2.3. Тротуары и прилегающая к ним территория должны быть полностью очищены от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грунтово-песчаных наносов, различного мусора. Не допускается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засорение улиц различным мусором.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10.2.4. Упавшие деревья должны быть немедленно удалены с проезжей части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дорог, тротуаров, от электролиний, фасадов жилых и производственных зданий балансодержателями территорий.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10.2.5. Гражданам, юридическим лицам  и индивидуальным предпринимателям помимо уборки рекомендуется осуществлять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периметру основной территории шириной до 15 метров. Границей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прилегающей территории со стороны дороги является обочина (для отдельных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объектов могут быть установлены иные размеры прилегающей территории).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 Обеспечение уборки территории в осенне-зимний период.</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В зависимости от климатических условий постановлением администрации период осенне-зимней уборки может быть изменен.</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10.3.2. Разрешается укладка свежевыпавшего снега в валы, с последующей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обязательной вывозкой, на всех улицах, в скверах, на территориях дворов,                  с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обязательными разрывами на перекрестках, подъездов к административным и общественным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зданиям, выездов из дворов и т.д.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Запрещается загромождать проезды и проходы укладкой снега и льда.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10.3.3. Запрещается складирование снега на территории зеленых насаждений, если это наносит ущерб зеленым насаждениям.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10.3.5. Посыпку песком начинают немедленно с начала снегопада                         или появления гололеда.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10.3.6. В первую очередь при гололеде посыпают спуски, подъемы, перекрестки, места остановок  транспорта, пешеходные переходы.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10.3.7. Тротуары посыпаются сухим песком.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lastRenderedPageBreak/>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10.3.10. Вывоз снега производится только на специально отведенные места отвала.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8C0BF6">
        <w:rPr>
          <w:rFonts w:ascii="Times New Roman" w:eastAsia="Arial" w:hAnsi="Times New Roman" w:cs="Times New Roman"/>
          <w:kern w:val="2"/>
          <w:sz w:val="26"/>
          <w:szCs w:val="26"/>
          <w:u w:color="000000"/>
          <w:lang w:eastAsia="zh-CN" w:bidi="hi-IN"/>
        </w:rPr>
        <w:t>прибордюрных</w:t>
      </w:r>
      <w:proofErr w:type="spellEnd"/>
      <w:r w:rsidRPr="008C0BF6">
        <w:rPr>
          <w:rFonts w:ascii="Times New Roman" w:eastAsia="Arial" w:hAnsi="Times New Roman" w:cs="Times New Roman"/>
          <w:kern w:val="2"/>
          <w:sz w:val="26"/>
          <w:szCs w:val="26"/>
          <w:u w:color="000000"/>
          <w:lang w:eastAsia="zh-CN" w:bidi="hi-IN"/>
        </w:rPr>
        <w:t xml:space="preserve"> лотков и расчистку въездов, пешеходных </w:t>
      </w:r>
      <w:proofErr w:type="gramStart"/>
      <w:r w:rsidRPr="008C0BF6">
        <w:rPr>
          <w:rFonts w:ascii="Times New Roman" w:eastAsia="Arial" w:hAnsi="Times New Roman" w:cs="Times New Roman"/>
          <w:kern w:val="2"/>
          <w:sz w:val="26"/>
          <w:szCs w:val="26"/>
          <w:u w:color="000000"/>
          <w:lang w:eastAsia="zh-CN" w:bidi="hi-IN"/>
        </w:rPr>
        <w:t>переходов</w:t>
      </w:r>
      <w:proofErr w:type="gramEnd"/>
      <w:r w:rsidRPr="008C0BF6">
        <w:rPr>
          <w:rFonts w:ascii="Times New Roman" w:eastAsia="Arial" w:hAnsi="Times New Roman" w:cs="Times New Roman"/>
          <w:kern w:val="2"/>
          <w:sz w:val="26"/>
          <w:szCs w:val="26"/>
          <w:u w:color="000000"/>
          <w:lang w:eastAsia="zh-CN" w:bidi="hi-IN"/>
        </w:rPr>
        <w:t xml:space="preserve"> как со стороны строений, так и                               с противоположной стороны проезда, если там нет других строений.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10.4. Содержание элементов благоустройства.</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10.4.2. 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10.4.3. Содержание зеленых насаждений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10.4.3.1. Текущее содержание скверов, парков, газонов и других объектов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зеленого хозяйства (за исключением находящихся на балансе предприятий              и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ведомств, которые выполняют эти работы самостоятельно) обеспечивает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администрация, в пределах средств, предусмотренных в бюджете сельского поселения </w:t>
      </w:r>
      <w:r w:rsidR="004368B9" w:rsidRPr="008C0BF6">
        <w:rPr>
          <w:rFonts w:ascii="Times New Roman" w:eastAsia="Arial" w:hAnsi="Times New Roman" w:cs="Times New Roman"/>
          <w:kern w:val="2"/>
          <w:sz w:val="26"/>
          <w:szCs w:val="26"/>
          <w:u w:color="000000"/>
          <w:lang w:eastAsia="zh-CN" w:bidi="hi-IN"/>
        </w:rPr>
        <w:t>Малое Ибряйкино</w:t>
      </w:r>
      <w:r w:rsidRPr="008C0BF6">
        <w:rPr>
          <w:rFonts w:ascii="Times New Roman" w:eastAsia="Arial" w:hAnsi="Times New Roman" w:cs="Times New Roman"/>
          <w:kern w:val="2"/>
          <w:sz w:val="26"/>
          <w:szCs w:val="26"/>
          <w:u w:color="000000"/>
          <w:lang w:eastAsia="zh-CN" w:bidi="hi-IN"/>
        </w:rPr>
        <w:t xml:space="preserve"> (далее – бюджет муниципального образования) на эти цели. </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10.4.3.2. Все работы по текущему содержанию, капитальному ремонту зеленых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 xml:space="preserve">насаждений на территориях предприятий, учреждений                              и организаций ведутся </w:t>
      </w:r>
      <w:r w:rsidRPr="008C0BF6">
        <w:rPr>
          <w:rFonts w:ascii="Times New Roman" w:eastAsia="Arial" w:hAnsi="Times New Roman" w:cs="Times New Roman"/>
          <w:vanish/>
          <w:kern w:val="2"/>
          <w:sz w:val="26"/>
          <w:szCs w:val="26"/>
          <w:u w:color="000000"/>
          <w:lang w:eastAsia="zh-CN" w:bidi="hi-IN"/>
        </w:rPr>
        <w:br/>
      </w:r>
      <w:r w:rsidRPr="008C0BF6">
        <w:rPr>
          <w:rFonts w:ascii="Times New Roman" w:eastAsia="Arial" w:hAnsi="Times New Roman" w:cs="Times New Roman"/>
          <w:kern w:val="2"/>
          <w:sz w:val="26"/>
          <w:szCs w:val="26"/>
          <w:u w:color="000000"/>
          <w:lang w:eastAsia="zh-CN" w:bidi="hi-IN"/>
        </w:rPr>
        <w:t>силами и средствами этих предприятий, учреждений   и организаций.</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10.4.3.3. Лицам, ответственным за содержание соответствующей территории, рекомендуется: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xml:space="preserve">- доводить до сведения администрации сельского поселения </w:t>
      </w:r>
      <w:r w:rsidR="004368B9" w:rsidRPr="008C0BF6">
        <w:rPr>
          <w:rFonts w:ascii="Times New Roman" w:eastAsia="Arial" w:hAnsi="Times New Roman" w:cs="Times New Roman"/>
          <w:kern w:val="2"/>
          <w:sz w:val="26"/>
          <w:szCs w:val="26"/>
          <w:u w:color="000000"/>
          <w:lang w:eastAsia="zh-CN" w:bidi="hi-IN"/>
        </w:rPr>
        <w:t>Малое Ибряйкино</w:t>
      </w:r>
      <w:r w:rsidRPr="008C0BF6">
        <w:rPr>
          <w:rFonts w:ascii="Times New Roman" w:eastAsia="Arial" w:hAnsi="Times New Roman" w:cs="Times New Roman"/>
          <w:kern w:val="2"/>
          <w:sz w:val="26"/>
          <w:szCs w:val="26"/>
          <w:u w:color="000000"/>
          <w:lang w:eastAsia="zh-CN" w:bidi="hi-IN"/>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 проводить своевременный ремонт ограждений зеленых насаждений.</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lastRenderedPageBreak/>
        <w:t xml:space="preserve">10.4.3.4. 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Восстановительная стоимость не уплачивается в случае: </w:t>
      </w:r>
    </w:p>
    <w:p w:rsidR="001357AB" w:rsidRPr="008C0BF6" w:rsidRDefault="001357AB" w:rsidP="001357AB">
      <w:pPr>
        <w:widowControl w:val="0"/>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1357AB" w:rsidRPr="008C0BF6" w:rsidRDefault="001357AB" w:rsidP="001357AB">
      <w:pPr>
        <w:widowControl w:val="0"/>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2) удаления аварийных, больных деревьев и кустарников;</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3) подачи заявления о получении разрешения на пересадку деревьев                             и кустарников.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lang w:eastAsia="zh-CN" w:bidi="hi-IN"/>
        </w:rPr>
      </w:pPr>
      <w:r w:rsidRPr="008C0BF6">
        <w:rPr>
          <w:rFonts w:ascii="Times New Roman" w:eastAsia="Arial" w:hAnsi="Times New Roman" w:cs="Times New Roman"/>
          <w:kern w:val="2"/>
          <w:sz w:val="26"/>
          <w:szCs w:val="26"/>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lang w:eastAsia="zh-CN" w:bidi="hi-IN"/>
        </w:rPr>
      </w:pPr>
      <w:r w:rsidRPr="008C0BF6">
        <w:rPr>
          <w:rFonts w:ascii="Times New Roman" w:eastAsia="Arial" w:hAnsi="Times New Roman" w:cs="Times New Roman"/>
          <w:kern w:val="2"/>
          <w:sz w:val="26"/>
          <w:szCs w:val="26"/>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1357AB" w:rsidRPr="008C0BF6" w:rsidRDefault="001357AB" w:rsidP="001357AB">
      <w:pPr>
        <w:suppressAutoHyphens/>
        <w:autoSpaceDE w:val="0"/>
        <w:spacing w:after="0" w:line="240" w:lineRule="auto"/>
        <w:jc w:val="both"/>
        <w:rPr>
          <w:rFonts w:ascii="Times New Roman" w:eastAsia="Arial" w:hAnsi="Times New Roman" w:cs="Courier New"/>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10.5.Сбор и вывоз бытовых отходов</w:t>
      </w:r>
    </w:p>
    <w:p w:rsidR="001357AB" w:rsidRPr="008C0BF6" w:rsidRDefault="001357AB" w:rsidP="001357AB">
      <w:pPr>
        <w:spacing w:after="0" w:line="240" w:lineRule="auto"/>
        <w:jc w:val="both"/>
        <w:rPr>
          <w:rFonts w:ascii="Times New Roman" w:eastAsia="Arial" w:hAnsi="Times New Roman" w:cs="Mangal"/>
          <w:color w:val="000000"/>
          <w:kern w:val="2"/>
          <w:sz w:val="26"/>
          <w:szCs w:val="26"/>
          <w:lang w:eastAsia="ru-RU" w:bidi="hi-IN"/>
        </w:rPr>
      </w:pPr>
      <w:r w:rsidRPr="008C0BF6">
        <w:rPr>
          <w:rFonts w:ascii="Times New Roman" w:eastAsia="Calibri" w:hAnsi="Times New Roman" w:cs="Times New Roman"/>
          <w:color w:val="000000"/>
          <w:kern w:val="28"/>
          <w:sz w:val="26"/>
          <w:szCs w:val="26"/>
          <w:lang w:eastAsia="ru-RU"/>
        </w:rPr>
        <w:t xml:space="preserve">10.5.1. Сбор, хранение и вывоз твердых и жидких бытовых отходов осуществляется в соответствии с "Правилами санитарного содержания </w:t>
      </w:r>
      <w:r w:rsidRPr="008C0BF6">
        <w:rPr>
          <w:rFonts w:ascii="Times New Roman" w:eastAsia="Calibri" w:hAnsi="Times New Roman" w:cs="Times New Roman"/>
          <w:color w:val="000000"/>
          <w:kern w:val="28"/>
          <w:sz w:val="26"/>
          <w:szCs w:val="26"/>
          <w:lang w:eastAsia="ru-RU"/>
        </w:rPr>
        <w:br/>
        <w:t>территории населенных мест" Сан-</w:t>
      </w:r>
      <w:proofErr w:type="spellStart"/>
      <w:r w:rsidRPr="008C0BF6">
        <w:rPr>
          <w:rFonts w:ascii="Times New Roman" w:eastAsia="Calibri" w:hAnsi="Times New Roman" w:cs="Times New Roman"/>
          <w:color w:val="000000"/>
          <w:kern w:val="28"/>
          <w:sz w:val="26"/>
          <w:szCs w:val="26"/>
          <w:lang w:eastAsia="ru-RU"/>
        </w:rPr>
        <w:t>ПиН</w:t>
      </w:r>
      <w:proofErr w:type="spellEnd"/>
      <w:r w:rsidRPr="008C0BF6">
        <w:rPr>
          <w:rFonts w:ascii="Times New Roman" w:eastAsia="Calibri" w:hAnsi="Times New Roman" w:cs="Times New Roman"/>
          <w:color w:val="000000"/>
          <w:kern w:val="28"/>
          <w:sz w:val="26"/>
          <w:szCs w:val="26"/>
          <w:lang w:eastAsia="ru-RU"/>
        </w:rPr>
        <w:t xml:space="preserve"> 42-128-4690-88 от 5 августа 1988 года.</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10.5.2. Планово-регулярный вывоз </w:t>
      </w:r>
      <w:proofErr w:type="spellStart"/>
      <w:r w:rsidRPr="008C0BF6">
        <w:rPr>
          <w:rFonts w:ascii="Times New Roman" w:eastAsia="Calibri" w:hAnsi="Times New Roman" w:cs="Times New Roman"/>
          <w:color w:val="000000"/>
          <w:kern w:val="28"/>
          <w:sz w:val="26"/>
          <w:szCs w:val="26"/>
          <w:lang w:eastAsia="ru-RU"/>
        </w:rPr>
        <w:t>твердобытовых</w:t>
      </w:r>
      <w:proofErr w:type="spellEnd"/>
      <w:r w:rsidRPr="008C0BF6">
        <w:rPr>
          <w:rFonts w:ascii="Times New Roman" w:eastAsia="Calibri" w:hAnsi="Times New Roman" w:cs="Times New Roman"/>
          <w:color w:val="000000"/>
          <w:kern w:val="28"/>
          <w:sz w:val="26"/>
          <w:szCs w:val="26"/>
          <w:lang w:eastAsia="ru-RU"/>
        </w:rPr>
        <w:t xml:space="preserve"> отходов осуществляется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владельцами индивидуальных подворий, руководителями организаций села. </w:t>
      </w:r>
      <w:r w:rsidRPr="008C0BF6">
        <w:rPr>
          <w:rFonts w:ascii="Times New Roman" w:eastAsia="Calibri" w:hAnsi="Times New Roman" w:cs="Times New Roman"/>
          <w:b/>
          <w:color w:val="000000"/>
          <w:kern w:val="28"/>
          <w:sz w:val="26"/>
          <w:szCs w:val="26"/>
          <w:lang w:eastAsia="ru-RU"/>
        </w:rPr>
        <w:t xml:space="preserve">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10.5.3. Запрещается:</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складировать и хранить мусор на территориях дворов, улиц и площадей,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в лесополосах и на пустырях;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сжигать мусор, листву, тару, производственные отходы, разводить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костры, включая внутренние территории предприятий и частных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домовладений;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оставлять на улице бытовой мусор в ожидании </w:t>
      </w:r>
      <w:proofErr w:type="gramStart"/>
      <w:r w:rsidRPr="008C0BF6">
        <w:rPr>
          <w:rFonts w:ascii="Times New Roman" w:eastAsia="Calibri" w:hAnsi="Times New Roman" w:cs="Times New Roman"/>
          <w:color w:val="000000"/>
          <w:kern w:val="28"/>
          <w:sz w:val="26"/>
          <w:szCs w:val="26"/>
          <w:lang w:eastAsia="ru-RU"/>
        </w:rPr>
        <w:t>специализированного</w:t>
      </w:r>
      <w:proofErr w:type="gramEnd"/>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транспорта;</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вывозить люминесцентные, газоразрядные лампы, содержащие ртуть,                  на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свалки и другие, не определённые для этих целей места.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lastRenderedPageBreak/>
        <w:t xml:space="preserve">10.5.4. Складирование бытового и строительного мусора, отходов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производства, тары, спиленных деревьев, листвы, снега разрешается только                    в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местах, определённых органами местного самоуправления для этих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целей.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10.6.5. Для предотвращения засорения улиц, площадей и других  общественных мест на территории села устанавливаются урны: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proofErr w:type="gramStart"/>
      <w:r w:rsidRPr="008C0BF6">
        <w:rPr>
          <w:rFonts w:ascii="Times New Roman" w:eastAsia="Calibri" w:hAnsi="Times New Roman" w:cs="Times New Roman"/>
          <w:color w:val="000000"/>
          <w:kern w:val="28"/>
          <w:sz w:val="26"/>
          <w:szCs w:val="26"/>
          <w:lang w:eastAsia="ru-RU"/>
        </w:rPr>
        <w:t xml:space="preserve">- организациями, предприятиями, учреждениями — возле зданий,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сооружений, находящихся в их собственности, владении, пользовании; </w:t>
      </w:r>
      <w:proofErr w:type="gramEnd"/>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торгующими организациями - у входа и выхода из торговых помещений,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палаток, ларьков, павильонов и т.д.;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организациями, в ведении которых находятся парки, скверы, бульвары -              в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местах, удобных для вывоза твердых бытовых отходов.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Урны должны содержаться в исправном состоянии, очищаться от мусора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по мере его накопления.</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10.6.6. За наличие и содержание урн в чистоте несут ответственность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организации, предприятия, учреждения и частные лица, в ведении которых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находится территория. </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1357AB" w:rsidRPr="008C0BF6" w:rsidRDefault="001357AB" w:rsidP="001357AB">
      <w:pPr>
        <w:suppressAutoHyphens/>
        <w:autoSpaceDE w:val="0"/>
        <w:spacing w:after="0" w:line="240" w:lineRule="auto"/>
        <w:jc w:val="both"/>
        <w:rPr>
          <w:rFonts w:ascii="Times New Roman" w:eastAsia="Times New Roman" w:hAnsi="Times New Roman" w:cs="Times New Roman"/>
          <w:sz w:val="26"/>
          <w:szCs w:val="26"/>
          <w:lang w:eastAsia="zh-CN"/>
        </w:rPr>
      </w:pPr>
      <w:r w:rsidRPr="008C0BF6">
        <w:rPr>
          <w:rFonts w:ascii="Times New Roman" w:eastAsia="Times New Roman" w:hAnsi="Times New Roman" w:cs="Times New Roman"/>
          <w:sz w:val="26"/>
          <w:szCs w:val="26"/>
          <w:lang w:eastAsia="zh-CN"/>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1357AB" w:rsidRPr="008C0BF6" w:rsidRDefault="001357AB" w:rsidP="001357AB">
      <w:pPr>
        <w:suppressAutoHyphens/>
        <w:autoSpaceDE w:val="0"/>
        <w:spacing w:after="0" w:line="240" w:lineRule="auto"/>
        <w:jc w:val="both"/>
        <w:rPr>
          <w:rFonts w:ascii="Times New Roman" w:eastAsia="Times New Roman" w:hAnsi="Times New Roman" w:cs="Arial"/>
          <w:sz w:val="26"/>
          <w:szCs w:val="26"/>
          <w:lang w:eastAsia="zh-CN"/>
        </w:rPr>
      </w:pPr>
      <w:r w:rsidRPr="008C0BF6">
        <w:rPr>
          <w:rFonts w:ascii="Times New Roman" w:eastAsia="Times New Roman" w:hAnsi="Times New Roman" w:cs="Times New Roman"/>
          <w:sz w:val="26"/>
          <w:szCs w:val="26"/>
          <w:lang w:eastAsia="zh-CN"/>
        </w:rPr>
        <w:t>Запрещается складирование отходов, образовавшихся во время ремонта,                в места временного хранения отходов.</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10.6.8. Сбор жидких отходов: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10.6.8.1. Выгреб очищается по мере его заполнения, но не реже одного раза            в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полгода. Вывоз нечистот из выгребных туалетов домовладений, независимо от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ведомственной подчиненности, осуществляется специализированной организацией по договорам с администрацией.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10.6.8.2. Помещения общественных дворовых уборных должны содержаться в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чистоте, их уборка производится ежедневно. Не реже одного раза в неделю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помещение необходимо промывать горячей водой с дезинфицирующими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 xml:space="preserve">средствами. </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10.6.8.3. Наземная часть помойных ям и дворовых уборных должна быть </w:t>
      </w:r>
      <w:r w:rsidRPr="008C0BF6">
        <w:rPr>
          <w:rFonts w:ascii="Times New Roman" w:eastAsia="Calibri" w:hAnsi="Times New Roman" w:cs="Times New Roman"/>
          <w:vanish/>
          <w:color w:val="000000"/>
          <w:kern w:val="28"/>
          <w:sz w:val="26"/>
          <w:szCs w:val="26"/>
          <w:lang w:eastAsia="ru-RU"/>
        </w:rPr>
        <w:br/>
      </w:r>
      <w:r w:rsidRPr="008C0BF6">
        <w:rPr>
          <w:rFonts w:ascii="Times New Roman" w:eastAsia="Calibri" w:hAnsi="Times New Roman" w:cs="Times New Roman"/>
          <w:color w:val="000000"/>
          <w:kern w:val="28"/>
          <w:sz w:val="26"/>
          <w:szCs w:val="26"/>
          <w:lang w:eastAsia="ru-RU"/>
        </w:rPr>
        <w:t>непроницаемой для грызунов и насекомых.</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10.6. Обеспечение доступности сельской среды.</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r w:rsidRPr="008C0BF6">
        <w:rPr>
          <w:rFonts w:ascii="Times New Roman" w:eastAsia="Arial" w:hAnsi="Times New Roman" w:cs="Times New Roman"/>
          <w:kern w:val="2"/>
          <w:sz w:val="26"/>
          <w:szCs w:val="26"/>
          <w:u w:color="000000"/>
          <w:lang w:eastAsia="zh-CN" w:bidi="hi-IN"/>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357AB" w:rsidRPr="008C0BF6" w:rsidRDefault="001357AB" w:rsidP="001357AB">
      <w:pPr>
        <w:spacing w:after="0" w:line="240" w:lineRule="auto"/>
        <w:contextualSpacing/>
        <w:jc w:val="both"/>
        <w:rPr>
          <w:rFonts w:ascii="Times New Roman" w:eastAsia="Calibri" w:hAnsi="Times New Roman" w:cs="Times New Roman"/>
          <w:b/>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lastRenderedPageBreak/>
        <w:t xml:space="preserve">11. </w:t>
      </w:r>
      <w:r w:rsidRPr="008C0BF6">
        <w:rPr>
          <w:rFonts w:ascii="Times New Roman" w:eastAsia="Calibri" w:hAnsi="Times New Roman" w:cs="Times New Roman"/>
          <w:b/>
          <w:color w:val="000000"/>
          <w:kern w:val="28"/>
          <w:sz w:val="26"/>
          <w:szCs w:val="26"/>
          <w:lang w:eastAsia="ru-RU"/>
        </w:rPr>
        <w:t>Проведение работ при строительстве, ремонте, реконструкции коммуникаций</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1357AB" w:rsidRPr="008C0BF6" w:rsidRDefault="001357AB" w:rsidP="001357AB">
      <w:pPr>
        <w:numPr>
          <w:ilvl w:val="1"/>
          <w:numId w:val="3"/>
        </w:numPr>
        <w:spacing w:after="0" w:line="240" w:lineRule="auto"/>
        <w:ind w:left="142" w:firstLine="142"/>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proofErr w:type="gramStart"/>
      <w:r w:rsidRPr="008C0BF6">
        <w:rPr>
          <w:rFonts w:ascii="Times New Roman" w:eastAsia="Calibri" w:hAnsi="Times New Roman" w:cs="Times New Roman"/>
          <w:color w:val="000000"/>
          <w:kern w:val="28"/>
          <w:sz w:val="26"/>
          <w:szCs w:val="26"/>
          <w:lang w:eastAsia="ru-RU"/>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8C0BF6">
        <w:rPr>
          <w:rFonts w:ascii="Times New Roman" w:eastAsia="Calibri" w:hAnsi="Times New Roman" w:cs="Times New Roman"/>
          <w:color w:val="000000"/>
          <w:kern w:val="28"/>
          <w:sz w:val="26"/>
          <w:szCs w:val="26"/>
          <w:lang w:eastAsia="ru-RU"/>
        </w:rPr>
        <w:t>, дорог                          и тротуаров;</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p>
    <w:p w:rsidR="001357AB" w:rsidRPr="008C0BF6" w:rsidRDefault="001357AB" w:rsidP="001357AB">
      <w:pPr>
        <w:numPr>
          <w:ilvl w:val="1"/>
          <w:numId w:val="3"/>
        </w:numPr>
        <w:spacing w:after="0" w:line="240" w:lineRule="auto"/>
        <w:ind w:left="142"/>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1357AB" w:rsidRPr="008C0BF6" w:rsidRDefault="001357AB" w:rsidP="001357AB">
      <w:pPr>
        <w:numPr>
          <w:ilvl w:val="1"/>
          <w:numId w:val="3"/>
        </w:numPr>
        <w:spacing w:after="0" w:line="240" w:lineRule="auto"/>
        <w:ind w:left="142" w:firstLine="142"/>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1357AB" w:rsidRPr="008C0BF6" w:rsidRDefault="001357AB" w:rsidP="001357AB">
      <w:pPr>
        <w:numPr>
          <w:ilvl w:val="1"/>
          <w:numId w:val="3"/>
        </w:numPr>
        <w:spacing w:after="0" w:line="240" w:lineRule="auto"/>
        <w:ind w:left="142" w:firstLine="284"/>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1357AB" w:rsidRPr="008C0BF6" w:rsidRDefault="001357AB" w:rsidP="001357AB">
      <w:pPr>
        <w:numPr>
          <w:ilvl w:val="1"/>
          <w:numId w:val="3"/>
        </w:numPr>
        <w:tabs>
          <w:tab w:val="left" w:pos="1134"/>
        </w:tabs>
        <w:spacing w:after="0" w:line="240" w:lineRule="auto"/>
        <w:ind w:hanging="1146"/>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До начала производства работ по разрытию рекомендуется:</w:t>
      </w:r>
    </w:p>
    <w:p w:rsidR="001357AB" w:rsidRPr="008C0BF6" w:rsidRDefault="001357AB" w:rsidP="001357AB">
      <w:pPr>
        <w:spacing w:after="0" w:line="240" w:lineRule="auto"/>
        <w:contextualSpacing/>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11.6.1.Установить дорожные знаки в соответствии с согласованной схемой.</w:t>
      </w:r>
    </w:p>
    <w:p w:rsidR="001357AB" w:rsidRPr="008C0BF6" w:rsidRDefault="001357AB" w:rsidP="001357AB">
      <w:pPr>
        <w:numPr>
          <w:ilvl w:val="2"/>
          <w:numId w:val="4"/>
        </w:numPr>
        <w:spacing w:after="0" w:line="240" w:lineRule="auto"/>
        <w:ind w:left="284" w:firstLine="283"/>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357AB" w:rsidRPr="008C0BF6" w:rsidRDefault="001357AB" w:rsidP="001357AB">
      <w:pPr>
        <w:numPr>
          <w:ilvl w:val="2"/>
          <w:numId w:val="4"/>
        </w:numPr>
        <w:spacing w:after="0" w:line="240" w:lineRule="auto"/>
        <w:ind w:left="426" w:firstLine="141"/>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357AB" w:rsidRPr="008C0BF6" w:rsidRDefault="001357AB" w:rsidP="001357AB">
      <w:pPr>
        <w:numPr>
          <w:ilvl w:val="2"/>
          <w:numId w:val="5"/>
        </w:numPr>
        <w:spacing w:after="0" w:line="240" w:lineRule="auto"/>
        <w:ind w:left="440" w:firstLine="127"/>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 xml:space="preserve"> Ограждение рекомендуется выполнять сплошное  и надежное, предотвращающее  попадание посторонних на стройплощадку.</w:t>
      </w:r>
    </w:p>
    <w:p w:rsidR="001357AB" w:rsidRPr="008C0BF6" w:rsidRDefault="001357AB" w:rsidP="001357AB">
      <w:pPr>
        <w:numPr>
          <w:ilvl w:val="2"/>
          <w:numId w:val="5"/>
        </w:numPr>
        <w:spacing w:after="0" w:line="240" w:lineRule="auto"/>
        <w:ind w:firstLine="567"/>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На направлениях массовых пешеходных потоков через траншеи следует устраивать мостки на расстоянии не менее чем 200 метров друг от друга.</w:t>
      </w:r>
    </w:p>
    <w:p w:rsidR="001357AB" w:rsidRPr="008C0BF6" w:rsidRDefault="001357AB" w:rsidP="001357AB">
      <w:pPr>
        <w:spacing w:after="0" w:line="240" w:lineRule="auto"/>
        <w:contextualSpacing/>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11.6.6.В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        11.6.7.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8C0BF6">
        <w:rPr>
          <w:rFonts w:ascii="Times New Roman" w:eastAsia="Calibri" w:hAnsi="Times New Roman" w:cs="Times New Roman"/>
          <w:color w:val="000000"/>
          <w:kern w:val="28"/>
          <w:sz w:val="26"/>
          <w:szCs w:val="26"/>
          <w:lang w:eastAsia="ru-RU"/>
        </w:rPr>
        <w:t>контроль за</w:t>
      </w:r>
      <w:proofErr w:type="gramEnd"/>
      <w:r w:rsidRPr="008C0BF6">
        <w:rPr>
          <w:rFonts w:ascii="Times New Roman" w:eastAsia="Calibri" w:hAnsi="Times New Roman" w:cs="Times New Roman"/>
          <w:color w:val="000000"/>
          <w:kern w:val="28"/>
          <w:sz w:val="26"/>
          <w:szCs w:val="26"/>
          <w:lang w:eastAsia="ru-RU"/>
        </w:rPr>
        <w:t xml:space="preserve"> выполнением Правил эксплуатации.</w:t>
      </w:r>
    </w:p>
    <w:p w:rsidR="001357AB" w:rsidRPr="008C0BF6" w:rsidRDefault="001357AB" w:rsidP="001357AB">
      <w:pPr>
        <w:numPr>
          <w:ilvl w:val="2"/>
          <w:numId w:val="6"/>
        </w:numPr>
        <w:spacing w:after="0" w:line="240" w:lineRule="auto"/>
        <w:ind w:firstLine="567"/>
        <w:contextualSpacing/>
        <w:jc w:val="both"/>
        <w:rPr>
          <w:rFonts w:ascii="Times New Roman" w:eastAsia="Calibri" w:hAnsi="Times New Roman" w:cs="Times New Roman"/>
          <w:sz w:val="26"/>
          <w:szCs w:val="26"/>
        </w:rPr>
      </w:pPr>
      <w:r w:rsidRPr="008C0BF6">
        <w:rPr>
          <w:rFonts w:ascii="Times New Roman" w:eastAsia="Calibri" w:hAnsi="Times New Roman" w:cs="Times New Roman"/>
          <w:sz w:val="26"/>
          <w:szCs w:val="26"/>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Особые условия подлежат неукоснительному соблюдению строительной организацией, производящей земляные работы.</w:t>
      </w:r>
    </w:p>
    <w:p w:rsidR="001357AB" w:rsidRPr="008C0BF6" w:rsidRDefault="001357AB" w:rsidP="001357AB">
      <w:pPr>
        <w:numPr>
          <w:ilvl w:val="2"/>
          <w:numId w:val="6"/>
        </w:numPr>
        <w:spacing w:after="0" w:line="240" w:lineRule="auto"/>
        <w:ind w:firstLine="567"/>
        <w:contextualSpacing/>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C0BF6">
        <w:rPr>
          <w:rFonts w:ascii="Times New Roman" w:eastAsia="Calibri" w:hAnsi="Times New Roman" w:cs="Times New Roman"/>
          <w:color w:val="000000"/>
          <w:kern w:val="28"/>
          <w:sz w:val="26"/>
          <w:szCs w:val="26"/>
          <w:lang w:eastAsia="ru-RU"/>
        </w:rPr>
        <w:t>топооснове</w:t>
      </w:r>
      <w:proofErr w:type="spellEnd"/>
      <w:r w:rsidRPr="008C0BF6">
        <w:rPr>
          <w:rFonts w:ascii="Times New Roman" w:eastAsia="Calibri" w:hAnsi="Times New Roman" w:cs="Times New Roman"/>
          <w:color w:val="000000"/>
          <w:kern w:val="28"/>
          <w:sz w:val="26"/>
          <w:szCs w:val="26"/>
          <w:lang w:eastAsia="ru-RU"/>
        </w:rPr>
        <w:t>.</w:t>
      </w:r>
    </w:p>
    <w:p w:rsidR="001357AB" w:rsidRPr="008C0BF6" w:rsidRDefault="001357AB" w:rsidP="001357AB">
      <w:pPr>
        <w:numPr>
          <w:ilvl w:val="2"/>
          <w:numId w:val="6"/>
        </w:numPr>
        <w:spacing w:after="0" w:line="240" w:lineRule="auto"/>
        <w:ind w:firstLine="567"/>
        <w:contextualSpacing/>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Бордюр разбирается, складируется на месте производства работ для дальнейшей установки.</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При производстве работ на улицах, застроенных территориях грунт рекомендуется немедленно вывозить.</w:t>
      </w:r>
    </w:p>
    <w:p w:rsidR="001357AB" w:rsidRPr="008C0BF6" w:rsidRDefault="001357AB" w:rsidP="001357AB">
      <w:pPr>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При необходимости строительная организация может обеспечивать планировку грунта на отвале.</w:t>
      </w:r>
    </w:p>
    <w:p w:rsidR="001357AB" w:rsidRPr="008C0BF6" w:rsidRDefault="001357AB" w:rsidP="001357AB">
      <w:pPr>
        <w:numPr>
          <w:ilvl w:val="2"/>
          <w:numId w:val="6"/>
        </w:numPr>
        <w:spacing w:after="0" w:line="240" w:lineRule="auto"/>
        <w:ind w:firstLine="142"/>
        <w:contextualSpacing/>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1357AB" w:rsidRPr="008C0BF6" w:rsidRDefault="001357AB" w:rsidP="001357AB">
      <w:pPr>
        <w:numPr>
          <w:ilvl w:val="2"/>
          <w:numId w:val="6"/>
        </w:numPr>
        <w:tabs>
          <w:tab w:val="left" w:pos="0"/>
        </w:tabs>
        <w:spacing w:after="0" w:line="240" w:lineRule="auto"/>
        <w:ind w:firstLine="284"/>
        <w:contextualSpacing/>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При производстве работ на неблагоустроенных территориях допускается </w:t>
      </w:r>
      <w:r w:rsidRPr="008C0BF6">
        <w:rPr>
          <w:rFonts w:ascii="Times New Roman" w:eastAsia="Calibri" w:hAnsi="Times New Roman" w:cs="Times New Roman"/>
          <w:color w:val="000000"/>
          <w:kern w:val="28"/>
          <w:sz w:val="26"/>
          <w:szCs w:val="26"/>
          <w:lang w:eastAsia="ru-RU"/>
        </w:rPr>
        <w:lastRenderedPageBreak/>
        <w:t>складирование разработанного грунта с одной стороны траншеи для последующей засыпки.</w:t>
      </w:r>
    </w:p>
    <w:p w:rsidR="001357AB" w:rsidRPr="008C0BF6" w:rsidRDefault="001357AB" w:rsidP="001357AB">
      <w:pPr>
        <w:numPr>
          <w:ilvl w:val="2"/>
          <w:numId w:val="6"/>
        </w:numPr>
        <w:spacing w:after="0" w:line="240" w:lineRule="auto"/>
        <w:ind w:firstLine="426"/>
        <w:contextualSpacing/>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1357AB" w:rsidRPr="008C0BF6" w:rsidRDefault="001357AB" w:rsidP="001357AB">
      <w:pPr>
        <w:numPr>
          <w:ilvl w:val="2"/>
          <w:numId w:val="6"/>
        </w:numPr>
        <w:spacing w:after="0" w:line="240" w:lineRule="auto"/>
        <w:ind w:firstLine="142"/>
        <w:contextualSpacing/>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357AB" w:rsidRPr="008C0BF6" w:rsidRDefault="001357AB" w:rsidP="001357AB">
      <w:pPr>
        <w:numPr>
          <w:ilvl w:val="2"/>
          <w:numId w:val="6"/>
        </w:numPr>
        <w:spacing w:after="0" w:line="240" w:lineRule="auto"/>
        <w:ind w:firstLine="142"/>
        <w:contextualSpacing/>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autoSpaceDN w:val="0"/>
        <w:adjustRightInd w:val="0"/>
        <w:spacing w:after="0" w:line="240" w:lineRule="auto"/>
        <w:jc w:val="both"/>
        <w:rPr>
          <w:rFonts w:ascii="Times New Roman" w:eastAsia="Arial" w:hAnsi="Times New Roman" w:cs="Mangal"/>
          <w:color w:val="000000"/>
          <w:kern w:val="2"/>
          <w:sz w:val="26"/>
          <w:szCs w:val="26"/>
          <w:lang w:eastAsia="ru-RU" w:bidi="hi-IN"/>
        </w:rPr>
      </w:pPr>
      <w:r w:rsidRPr="008C0BF6">
        <w:rPr>
          <w:rFonts w:ascii="Times New Roman" w:eastAsia="Calibri" w:hAnsi="Times New Roman" w:cs="Times New Roman"/>
          <w:color w:val="000000"/>
          <w:kern w:val="28"/>
          <w:sz w:val="26"/>
          <w:szCs w:val="26"/>
          <w:lang w:eastAsia="ru-RU"/>
        </w:rPr>
        <w:t xml:space="preserve">12. </w:t>
      </w:r>
      <w:r w:rsidRPr="008C0BF6">
        <w:rPr>
          <w:rFonts w:ascii="Times New Roman" w:eastAsia="Calibri" w:hAnsi="Times New Roman" w:cs="Times New Roman"/>
          <w:b/>
          <w:color w:val="000000"/>
          <w:kern w:val="28"/>
          <w:sz w:val="26"/>
          <w:szCs w:val="26"/>
          <w:lang w:eastAsia="ru-RU"/>
        </w:rPr>
        <w:t xml:space="preserve">Документация по благоустройству территории сельского поселения </w:t>
      </w:r>
      <w:r w:rsidR="004368B9" w:rsidRPr="008C0BF6">
        <w:rPr>
          <w:rFonts w:ascii="Times New Roman" w:eastAsia="Calibri" w:hAnsi="Times New Roman" w:cs="Times New Roman"/>
          <w:b/>
          <w:color w:val="000000"/>
          <w:kern w:val="28"/>
          <w:sz w:val="26"/>
          <w:szCs w:val="26"/>
          <w:lang w:eastAsia="ru-RU"/>
        </w:rPr>
        <w:t>Малое Ибряйкино</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2. Состав проектной документации по благоустройству территории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 xml:space="preserve">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5. Участниками деятельности по благоустройству могут выступать:</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а) население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 xml:space="preserve">, которое формирует запрос на благоустройство и принимает участие в оценке предлагаемых решений. В </w:t>
      </w:r>
      <w:r w:rsidRPr="008C0BF6">
        <w:rPr>
          <w:rFonts w:ascii="Times New Roman" w:eastAsia="Calibri" w:hAnsi="Times New Roman" w:cs="Times New Roman"/>
          <w:color w:val="000000"/>
          <w:kern w:val="28"/>
          <w:sz w:val="26"/>
          <w:szCs w:val="26"/>
          <w:lang w:eastAsia="ru-RU"/>
        </w:rPr>
        <w:lastRenderedPageBreak/>
        <w:t xml:space="preserve">отдельных случаях жители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 xml:space="preserve"> участвуют в выполнении работ. Жители могут быть представлены общественными организациями и объединениями;</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д) исполнители работ, специалисты по благоустройству и озеленению, в том числе возведению малых архитектурных форм;</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е) иные лица.</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8. </w:t>
      </w:r>
      <w:proofErr w:type="gramStart"/>
      <w:r w:rsidRPr="008C0BF6">
        <w:rPr>
          <w:rFonts w:ascii="Times New Roman" w:eastAsia="Calibri" w:hAnsi="Times New Roman" w:cs="Times New Roman"/>
          <w:color w:val="000000"/>
          <w:kern w:val="28"/>
          <w:sz w:val="26"/>
          <w:szCs w:val="26"/>
          <w:lang w:eastAsia="ru-RU"/>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8C0BF6">
        <w:rPr>
          <w:rFonts w:ascii="Times New Roman" w:eastAsia="Calibri" w:hAnsi="Times New Roman" w:cs="Times New Roman"/>
          <w:color w:val="000000"/>
          <w:kern w:val="28"/>
          <w:sz w:val="26"/>
          <w:szCs w:val="26"/>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9. При разработке проектов благоустройства территории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 xml:space="preserve"> удобно расположенные и </w:t>
      </w:r>
      <w:proofErr w:type="gramStart"/>
      <w:r w:rsidRPr="008C0BF6">
        <w:rPr>
          <w:rFonts w:ascii="Times New Roman" w:eastAsia="Calibri" w:hAnsi="Times New Roman" w:cs="Times New Roman"/>
          <w:color w:val="000000"/>
          <w:kern w:val="28"/>
          <w:sz w:val="26"/>
          <w:szCs w:val="26"/>
          <w:lang w:eastAsia="ru-RU"/>
        </w:rPr>
        <w:t>легко доступные</w:t>
      </w:r>
      <w:proofErr w:type="gramEnd"/>
      <w:r w:rsidRPr="008C0BF6">
        <w:rPr>
          <w:rFonts w:ascii="Times New Roman" w:eastAsia="Calibri" w:hAnsi="Times New Roman" w:cs="Times New Roman"/>
          <w:color w:val="000000"/>
          <w:kern w:val="28"/>
          <w:sz w:val="26"/>
          <w:szCs w:val="26"/>
          <w:lang w:eastAsia="ru-RU"/>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 доступность объектов инфраструктуры, в том числе за счет ликвидации необоснованных барьеров и препятствий.</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lastRenderedPageBreak/>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10.4. </w:t>
      </w:r>
      <w:proofErr w:type="gramStart"/>
      <w:r w:rsidRPr="008C0BF6">
        <w:rPr>
          <w:rFonts w:ascii="Times New Roman" w:eastAsia="Calibri" w:hAnsi="Times New Roman" w:cs="Times New Roman"/>
          <w:color w:val="000000"/>
          <w:kern w:val="28"/>
          <w:sz w:val="26"/>
          <w:szCs w:val="26"/>
          <w:lang w:eastAsia="ru-RU"/>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w:t>
      </w:r>
      <w:r w:rsidRPr="008C0BF6">
        <w:rPr>
          <w:rFonts w:ascii="Times New Roman" w:eastAsia="Calibri" w:hAnsi="Times New Roman" w:cs="Times New Roman"/>
          <w:color w:val="000000"/>
          <w:kern w:val="28"/>
          <w:sz w:val="26"/>
          <w:szCs w:val="26"/>
          <w:lang w:eastAsia="ru-RU"/>
        </w:rPr>
        <w:lastRenderedPageBreak/>
        <w:t xml:space="preserve">территориального планирования, планировки территории </w:t>
      </w:r>
      <w:proofErr w:type="gramStart"/>
      <w:r w:rsidRPr="008C0BF6">
        <w:rPr>
          <w:rFonts w:ascii="Times New Roman" w:eastAsia="Calibri" w:hAnsi="Times New Roman" w:cs="Times New Roman"/>
          <w:color w:val="000000"/>
          <w:kern w:val="28"/>
          <w:sz w:val="26"/>
          <w:szCs w:val="26"/>
          <w:lang w:eastAsia="ru-RU"/>
        </w:rPr>
        <w:t>рекомендуется</w:t>
      </w:r>
      <w:proofErr w:type="gramEnd"/>
      <w:r w:rsidRPr="008C0BF6">
        <w:rPr>
          <w:rFonts w:ascii="Times New Roman" w:eastAsia="Calibri" w:hAnsi="Times New Roman" w:cs="Times New Roman"/>
          <w:color w:val="000000"/>
          <w:kern w:val="28"/>
          <w:sz w:val="26"/>
          <w:szCs w:val="26"/>
          <w:lang w:eastAsia="ru-RU"/>
        </w:rPr>
        <w:t xml:space="preserve"> осуществляется на основе комплексного исследования современного состояния и потенциала развития территории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 xml:space="preserve"> (элемента планировочной структуры).</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357AB" w:rsidRPr="008C0BF6" w:rsidRDefault="001357AB" w:rsidP="001357AB">
      <w:pPr>
        <w:suppressAutoHyphens/>
        <w:autoSpaceDE w:val="0"/>
        <w:spacing w:after="0" w:line="240" w:lineRule="auto"/>
        <w:jc w:val="both"/>
        <w:rPr>
          <w:rFonts w:ascii="Times New Roman" w:eastAsia="Arial" w:hAnsi="Times New Roman" w:cs="Times New Roman"/>
          <w:kern w:val="2"/>
          <w:sz w:val="26"/>
          <w:szCs w:val="26"/>
          <w:u w:color="000000"/>
          <w:lang w:eastAsia="zh-CN" w:bidi="hi-IN"/>
        </w:rPr>
      </w:pPr>
    </w:p>
    <w:p w:rsidR="001357AB" w:rsidRPr="008C0BF6" w:rsidRDefault="001357AB" w:rsidP="001357AB">
      <w:pPr>
        <w:autoSpaceDE w:val="0"/>
        <w:autoSpaceDN w:val="0"/>
        <w:adjustRightInd w:val="0"/>
        <w:spacing w:after="0" w:line="240" w:lineRule="auto"/>
        <w:jc w:val="both"/>
        <w:rPr>
          <w:rFonts w:ascii="Times New Roman" w:eastAsia="Arial" w:hAnsi="Times New Roman" w:cs="Mangal"/>
          <w:b/>
          <w:color w:val="000000"/>
          <w:kern w:val="2"/>
          <w:sz w:val="26"/>
          <w:szCs w:val="26"/>
          <w:lang w:eastAsia="ru-RU" w:bidi="hi-IN"/>
        </w:rPr>
      </w:pPr>
      <w:r w:rsidRPr="008C0BF6">
        <w:rPr>
          <w:rFonts w:ascii="Times New Roman" w:eastAsia="Calibri" w:hAnsi="Times New Roman" w:cs="Times New Roman"/>
          <w:color w:val="000000"/>
          <w:kern w:val="28"/>
          <w:sz w:val="26"/>
          <w:szCs w:val="26"/>
          <w:lang w:eastAsia="ru-RU"/>
        </w:rPr>
        <w:t xml:space="preserve">13. </w:t>
      </w:r>
      <w:r w:rsidRPr="008C0BF6">
        <w:rPr>
          <w:rFonts w:ascii="Times New Roman" w:eastAsia="Calibri" w:hAnsi="Times New Roman" w:cs="Times New Roman"/>
          <w:b/>
          <w:color w:val="000000"/>
          <w:kern w:val="28"/>
          <w:sz w:val="26"/>
          <w:szCs w:val="26"/>
          <w:lang w:eastAsia="ru-RU"/>
        </w:rPr>
        <w:t>Формы и механизмы общественного участия в принятии решения и реализации проектов комплексного благоустройства и развития сельской среды</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а) совместное определение целей и задач по развитию территории, инвентаризация проблем и потенциалов среды;</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proofErr w:type="gramStart"/>
      <w:r w:rsidRPr="008C0BF6">
        <w:rPr>
          <w:rFonts w:ascii="Times New Roman" w:eastAsia="Calibri" w:hAnsi="Times New Roman" w:cs="Times New Roman"/>
          <w:color w:val="000000"/>
          <w:kern w:val="28"/>
          <w:sz w:val="26"/>
          <w:szCs w:val="26"/>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C0BF6">
        <w:rPr>
          <w:rFonts w:ascii="Times New Roman" w:eastAsia="Calibri" w:hAnsi="Times New Roman" w:cs="Times New Roman"/>
          <w:color w:val="000000"/>
          <w:kern w:val="28"/>
          <w:sz w:val="26"/>
          <w:szCs w:val="26"/>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г) консультации в выборе типов покрытий, с учетом функционального зонирования территории;</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д) консультации по предполагаемым типам озеленения;</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е) консультации по предполагаемым типам освещения и осветительного оборудования;</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w:t>
      </w:r>
      <w:r w:rsidRPr="008C0BF6">
        <w:rPr>
          <w:rFonts w:ascii="Times New Roman" w:eastAsia="Calibri" w:hAnsi="Times New Roman" w:cs="Times New Roman"/>
          <w:color w:val="000000"/>
          <w:kern w:val="28"/>
          <w:sz w:val="26"/>
          <w:szCs w:val="26"/>
          <w:lang w:eastAsia="ru-RU"/>
        </w:rPr>
        <w:lastRenderedPageBreak/>
        <w:t>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2.1. Информирование может осуществляться путем:</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а) создания единого информационного </w:t>
      </w:r>
      <w:proofErr w:type="spellStart"/>
      <w:r w:rsidRPr="008C0BF6">
        <w:rPr>
          <w:rFonts w:ascii="Times New Roman" w:eastAsia="Calibri" w:hAnsi="Times New Roman" w:cs="Times New Roman"/>
          <w:color w:val="000000"/>
          <w:kern w:val="28"/>
          <w:sz w:val="26"/>
          <w:szCs w:val="26"/>
          <w:lang w:eastAsia="ru-RU"/>
        </w:rPr>
        <w:t>интернет-ресурса</w:t>
      </w:r>
      <w:proofErr w:type="spellEnd"/>
      <w:r w:rsidRPr="008C0BF6">
        <w:rPr>
          <w:rFonts w:ascii="Times New Roman" w:eastAsia="Calibri" w:hAnsi="Times New Roman" w:cs="Times New Roman"/>
          <w:color w:val="000000"/>
          <w:kern w:val="28"/>
          <w:sz w:val="26"/>
          <w:szCs w:val="26"/>
          <w:lang w:eastAsia="ru-RU"/>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д) индивидуальных приглашений участников встречи лично, по электронной почте или по телефону;</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е) использование социальных сетей и </w:t>
      </w:r>
      <w:proofErr w:type="spellStart"/>
      <w:r w:rsidRPr="008C0BF6">
        <w:rPr>
          <w:rFonts w:ascii="Times New Roman" w:eastAsia="Calibri" w:hAnsi="Times New Roman" w:cs="Times New Roman"/>
          <w:color w:val="000000"/>
          <w:kern w:val="28"/>
          <w:sz w:val="26"/>
          <w:szCs w:val="26"/>
          <w:lang w:eastAsia="ru-RU"/>
        </w:rPr>
        <w:t>интернет-ресурсов</w:t>
      </w:r>
      <w:proofErr w:type="spellEnd"/>
      <w:r w:rsidRPr="008C0BF6">
        <w:rPr>
          <w:rFonts w:ascii="Times New Roman" w:eastAsia="Calibri" w:hAnsi="Times New Roman" w:cs="Times New Roman"/>
          <w:color w:val="000000"/>
          <w:kern w:val="28"/>
          <w:sz w:val="26"/>
          <w:szCs w:val="26"/>
          <w:lang w:eastAsia="ru-RU"/>
        </w:rPr>
        <w:t xml:space="preserve"> для обеспечения донесения информации до различных общественных объединений                        и профессиональных сообществ;</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3. Механизмы общественного участия.</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6" w:history="1">
        <w:r w:rsidRPr="008C0BF6">
          <w:rPr>
            <w:rFonts w:ascii="Times New Roman" w:eastAsia="Calibri" w:hAnsi="Times New Roman" w:cs="Times New Roman"/>
            <w:color w:val="000080"/>
            <w:kern w:val="28"/>
            <w:sz w:val="26"/>
            <w:szCs w:val="26"/>
            <w:u w:val="single" w:color="000000"/>
            <w:lang w:eastAsia="ru-RU"/>
          </w:rPr>
          <w:t>законом</w:t>
        </w:r>
      </w:hyperlink>
      <w:r w:rsidRPr="008C0BF6">
        <w:rPr>
          <w:rFonts w:ascii="Times New Roman" w:eastAsia="Calibri" w:hAnsi="Times New Roman" w:cs="Times New Roman"/>
          <w:color w:val="000000"/>
          <w:kern w:val="28"/>
          <w:sz w:val="26"/>
          <w:szCs w:val="26"/>
          <w:lang w:eastAsia="ru-RU"/>
        </w:rPr>
        <w:t xml:space="preserve"> от 21 июля 2014 г. № 212-ФЗ «Об основах общественного контроля в Российской Федерации».</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3.2. Рекомендуется использовать следующие инструменты: анкетирование, опросы, интервьюирование.</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lastRenderedPageBreak/>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C0BF6">
        <w:rPr>
          <w:rFonts w:ascii="Times New Roman" w:eastAsia="Calibri" w:hAnsi="Times New Roman" w:cs="Times New Roman"/>
          <w:color w:val="000000"/>
          <w:kern w:val="28"/>
          <w:sz w:val="26"/>
          <w:szCs w:val="26"/>
          <w:lang w:eastAsia="ru-RU"/>
        </w:rPr>
        <w:t>предпроектного</w:t>
      </w:r>
      <w:proofErr w:type="spellEnd"/>
      <w:r w:rsidRPr="008C0BF6">
        <w:rPr>
          <w:rFonts w:ascii="Times New Roman" w:eastAsia="Calibri" w:hAnsi="Times New Roman" w:cs="Times New Roman"/>
          <w:color w:val="000000"/>
          <w:kern w:val="28"/>
          <w:sz w:val="26"/>
          <w:szCs w:val="26"/>
          <w:lang w:eastAsia="ru-RU"/>
        </w:rPr>
        <w:t xml:space="preserve"> исследования, а также сам проект.</w:t>
      </w:r>
    </w:p>
    <w:p w:rsidR="001357AB" w:rsidRPr="008C0BF6" w:rsidRDefault="001357AB" w:rsidP="001357AB">
      <w:pPr>
        <w:autoSpaceDE w:val="0"/>
        <w:autoSpaceDN w:val="0"/>
        <w:adjustRightInd w:val="0"/>
        <w:spacing w:after="0" w:line="240" w:lineRule="auto"/>
        <w:jc w:val="both"/>
        <w:outlineLvl w:val="1"/>
        <w:rPr>
          <w:rFonts w:ascii="Times New Roman" w:eastAsia="Calibri" w:hAnsi="Times New Roman" w:cs="Times New Roman"/>
          <w:color w:val="000000"/>
          <w:kern w:val="28"/>
          <w:sz w:val="26"/>
          <w:szCs w:val="26"/>
          <w:lang w:eastAsia="ru-RU"/>
        </w:rPr>
      </w:pPr>
    </w:p>
    <w:p w:rsidR="001357AB" w:rsidRPr="008C0BF6" w:rsidRDefault="001357AB" w:rsidP="001357AB">
      <w:pPr>
        <w:autoSpaceDE w:val="0"/>
        <w:autoSpaceDN w:val="0"/>
        <w:adjustRightInd w:val="0"/>
        <w:spacing w:after="0" w:line="240" w:lineRule="auto"/>
        <w:jc w:val="both"/>
        <w:outlineLvl w:val="1"/>
        <w:rPr>
          <w:rFonts w:ascii="Times New Roman" w:eastAsia="Arial" w:hAnsi="Times New Roman" w:cs="Mangal"/>
          <w:b/>
          <w:color w:val="000000"/>
          <w:kern w:val="2"/>
          <w:sz w:val="26"/>
          <w:szCs w:val="26"/>
          <w:lang w:eastAsia="ru-RU" w:bidi="hi-IN"/>
        </w:rPr>
      </w:pPr>
      <w:r w:rsidRPr="008C0BF6">
        <w:rPr>
          <w:rFonts w:ascii="Times New Roman" w:eastAsia="Calibri" w:hAnsi="Times New Roman" w:cs="Times New Roman"/>
          <w:color w:val="000000"/>
          <w:kern w:val="28"/>
          <w:sz w:val="26"/>
          <w:szCs w:val="26"/>
          <w:lang w:eastAsia="ru-RU"/>
        </w:rPr>
        <w:t xml:space="preserve">14. </w:t>
      </w:r>
      <w:r w:rsidRPr="008C0BF6">
        <w:rPr>
          <w:rFonts w:ascii="Times New Roman" w:eastAsia="Calibri" w:hAnsi="Times New Roman" w:cs="Times New Roman"/>
          <w:b/>
          <w:color w:val="000000"/>
          <w:kern w:val="28"/>
          <w:sz w:val="26"/>
          <w:szCs w:val="26"/>
          <w:lang w:eastAsia="ru-RU"/>
        </w:rPr>
        <w:t>Ответственность за нарушение Правил</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1. Контроль за Правилами благоустройства территории сельского поселения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 xml:space="preserve"> осуществляется должностными </w:t>
      </w:r>
      <w:proofErr w:type="gramStart"/>
      <w:r w:rsidRPr="008C0BF6">
        <w:rPr>
          <w:rFonts w:ascii="Times New Roman" w:eastAsia="Calibri" w:hAnsi="Times New Roman" w:cs="Times New Roman"/>
          <w:color w:val="000000"/>
          <w:kern w:val="28"/>
          <w:sz w:val="26"/>
          <w:szCs w:val="26"/>
          <w:lang w:eastAsia="ru-RU"/>
        </w:rPr>
        <w:t>лицами</w:t>
      </w:r>
      <w:proofErr w:type="gramEnd"/>
      <w:r w:rsidRPr="008C0BF6">
        <w:rPr>
          <w:rFonts w:ascii="Times New Roman" w:eastAsia="Calibri" w:hAnsi="Times New Roman" w:cs="Times New Roman"/>
          <w:color w:val="000000"/>
          <w:kern w:val="28"/>
          <w:sz w:val="26"/>
          <w:szCs w:val="26"/>
          <w:lang w:eastAsia="ru-RU"/>
        </w:rPr>
        <w:t xml:space="preserve">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8C0BF6">
        <w:rPr>
          <w:rFonts w:ascii="Times New Roman" w:eastAsia="Calibri" w:hAnsi="Times New Roman" w:cs="Times New Roman"/>
          <w:color w:val="000000"/>
          <w:kern w:val="28"/>
          <w:sz w:val="26"/>
          <w:szCs w:val="26"/>
          <w:lang w:eastAsia="ru-RU"/>
        </w:rPr>
        <w:t>видеофиксация</w:t>
      </w:r>
      <w:proofErr w:type="spellEnd"/>
      <w:r w:rsidRPr="008C0BF6">
        <w:rPr>
          <w:rFonts w:ascii="Times New Roman" w:eastAsia="Calibri" w:hAnsi="Times New Roman" w:cs="Times New Roman"/>
          <w:color w:val="000000"/>
          <w:kern w:val="28"/>
          <w:sz w:val="26"/>
          <w:szCs w:val="26"/>
          <w:lang w:eastAsia="ru-RU"/>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При проведении контроля также осуществляется фото, видео фиксация нарушений Правил благоустройства территории села </w:t>
      </w:r>
      <w:r w:rsidR="00676AF6">
        <w:rPr>
          <w:rFonts w:ascii="Times New Roman" w:eastAsia="Calibri" w:hAnsi="Times New Roman" w:cs="Times New Roman"/>
          <w:color w:val="000000"/>
          <w:kern w:val="28"/>
          <w:sz w:val="26"/>
          <w:szCs w:val="26"/>
          <w:lang w:eastAsia="ru-RU"/>
        </w:rPr>
        <w:t>Малое Ибряйкино</w:t>
      </w:r>
      <w:bookmarkStart w:id="1" w:name="_GoBack"/>
      <w:bookmarkEnd w:id="1"/>
      <w:r w:rsidRPr="008C0BF6">
        <w:rPr>
          <w:rFonts w:ascii="Times New Roman" w:eastAsia="Calibri" w:hAnsi="Times New Roman" w:cs="Times New Roman"/>
          <w:color w:val="000000"/>
          <w:kern w:val="28"/>
          <w:sz w:val="26"/>
          <w:szCs w:val="26"/>
          <w:lang w:eastAsia="ru-RU"/>
        </w:rPr>
        <w:t xml:space="preserve">,                    в случае не установления личности нарушителя возбуждается административное расследования, по факту </w:t>
      </w:r>
      <w:proofErr w:type="gramStart"/>
      <w:r w:rsidRPr="008C0BF6">
        <w:rPr>
          <w:rFonts w:ascii="Times New Roman" w:eastAsia="Calibri" w:hAnsi="Times New Roman" w:cs="Times New Roman"/>
          <w:color w:val="000000"/>
          <w:kern w:val="28"/>
          <w:sz w:val="26"/>
          <w:szCs w:val="26"/>
          <w:lang w:eastAsia="ru-RU"/>
        </w:rPr>
        <w:t>нарушения Правил благоустройства территории сельского поселения</w:t>
      </w:r>
      <w:proofErr w:type="gramEnd"/>
      <w:r w:rsidRPr="008C0BF6">
        <w:rPr>
          <w:rFonts w:ascii="Times New Roman" w:eastAsia="Calibri" w:hAnsi="Times New Roman" w:cs="Times New Roman"/>
          <w:color w:val="000000"/>
          <w:kern w:val="28"/>
          <w:sz w:val="26"/>
          <w:szCs w:val="26"/>
          <w:lang w:eastAsia="ru-RU"/>
        </w:rPr>
        <w:t xml:space="preserve"> </w:t>
      </w:r>
      <w:r w:rsidR="004368B9" w:rsidRPr="008C0BF6">
        <w:rPr>
          <w:rFonts w:ascii="Times New Roman" w:eastAsia="Calibri" w:hAnsi="Times New Roman" w:cs="Times New Roman"/>
          <w:color w:val="000000"/>
          <w:kern w:val="28"/>
          <w:sz w:val="26"/>
          <w:szCs w:val="26"/>
          <w:lang w:eastAsia="ru-RU"/>
        </w:rPr>
        <w:t>Малое Ибряйкино</w:t>
      </w:r>
      <w:r w:rsidRPr="008C0BF6">
        <w:rPr>
          <w:rFonts w:ascii="Times New Roman" w:eastAsia="Calibri" w:hAnsi="Times New Roman" w:cs="Times New Roman"/>
          <w:color w:val="000000"/>
          <w:kern w:val="28"/>
          <w:sz w:val="26"/>
          <w:szCs w:val="26"/>
          <w:lang w:eastAsia="ru-RU"/>
        </w:rPr>
        <w:t>.</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1357AB" w:rsidRPr="008C0BF6" w:rsidRDefault="001357AB" w:rsidP="001357AB">
      <w:pPr>
        <w:autoSpaceDE w:val="0"/>
        <w:autoSpaceDN w:val="0"/>
        <w:adjustRightInd w:val="0"/>
        <w:spacing w:after="0" w:line="240" w:lineRule="auto"/>
        <w:jc w:val="both"/>
        <w:rPr>
          <w:rFonts w:ascii="Arial" w:eastAsia="Calibri" w:hAnsi="Arial" w:cs="Arial"/>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 xml:space="preserve">2. Одним из механизмов </w:t>
      </w:r>
      <w:proofErr w:type="gramStart"/>
      <w:r w:rsidRPr="008C0BF6">
        <w:rPr>
          <w:rFonts w:ascii="Times New Roman" w:eastAsia="Calibri" w:hAnsi="Times New Roman" w:cs="Times New Roman"/>
          <w:color w:val="000000"/>
          <w:kern w:val="28"/>
          <w:sz w:val="26"/>
          <w:szCs w:val="26"/>
          <w:lang w:eastAsia="ru-RU"/>
        </w:rPr>
        <w:t>контроля  за</w:t>
      </w:r>
      <w:proofErr w:type="gramEnd"/>
      <w:r w:rsidRPr="008C0BF6">
        <w:rPr>
          <w:rFonts w:ascii="Times New Roman" w:eastAsia="Calibri" w:hAnsi="Times New Roman" w:cs="Times New Roman"/>
          <w:color w:val="000000"/>
          <w:kern w:val="28"/>
          <w:sz w:val="26"/>
          <w:szCs w:val="26"/>
          <w:lang w:eastAsia="ru-RU"/>
        </w:rPr>
        <w:t xml:space="preserve"> соблюдением Правил благоустройства является общественный контроль </w:t>
      </w:r>
    </w:p>
    <w:p w:rsidR="001357AB" w:rsidRPr="008C0BF6" w:rsidRDefault="001357AB" w:rsidP="001357AB">
      <w:pPr>
        <w:autoSpaceDE w:val="0"/>
        <w:autoSpaceDN w:val="0"/>
        <w:adjustRightInd w:val="0"/>
        <w:spacing w:after="0" w:line="240" w:lineRule="auto"/>
        <w:jc w:val="both"/>
        <w:rPr>
          <w:rFonts w:ascii="Times New Roman" w:eastAsia="Calibri" w:hAnsi="Times New Roman" w:cs="Mangal"/>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w:t>
      </w:r>
      <w:proofErr w:type="gramStart"/>
      <w:r w:rsidRPr="008C0BF6">
        <w:rPr>
          <w:rFonts w:ascii="Times New Roman" w:eastAsia="Calibri" w:hAnsi="Times New Roman" w:cs="Times New Roman"/>
          <w:color w:val="000000"/>
          <w:kern w:val="28"/>
          <w:sz w:val="26"/>
          <w:szCs w:val="26"/>
          <w:lang w:eastAsia="ru-RU"/>
        </w:rPr>
        <w:t>о-</w:t>
      </w:r>
      <w:proofErr w:type="gramEnd"/>
      <w:r w:rsidRPr="008C0BF6">
        <w:rPr>
          <w:rFonts w:ascii="Times New Roman" w:eastAsia="Calibri" w:hAnsi="Times New Roman" w:cs="Times New Roman"/>
          <w:color w:val="000000"/>
          <w:kern w:val="28"/>
          <w:sz w:val="26"/>
          <w:szCs w:val="26"/>
          <w:lang w:eastAsia="ru-RU"/>
        </w:rPr>
        <w:t xml:space="preserve">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357AB" w:rsidRPr="008C0BF6" w:rsidRDefault="001357AB" w:rsidP="001357AB">
      <w:pPr>
        <w:autoSpaceDE w:val="0"/>
        <w:autoSpaceDN w:val="0"/>
        <w:adjustRightInd w:val="0"/>
        <w:spacing w:after="0" w:line="240" w:lineRule="auto"/>
        <w:jc w:val="both"/>
        <w:rPr>
          <w:rFonts w:ascii="Times New Roman" w:eastAsia="Calibri" w:hAnsi="Times New Roman" w:cs="Times New Roman"/>
          <w:color w:val="000000"/>
          <w:kern w:val="28"/>
          <w:sz w:val="26"/>
          <w:szCs w:val="26"/>
          <w:lang w:eastAsia="ru-RU"/>
        </w:rPr>
      </w:pPr>
      <w:r w:rsidRPr="008C0BF6">
        <w:rPr>
          <w:rFonts w:ascii="Times New Roman" w:eastAsia="Calibri" w:hAnsi="Times New Roman" w:cs="Times New Roman"/>
          <w:color w:val="000000"/>
          <w:kern w:val="28"/>
          <w:sz w:val="26"/>
          <w:szCs w:val="26"/>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E2466" w:rsidRPr="008C0BF6" w:rsidRDefault="005E2466">
      <w:pPr>
        <w:rPr>
          <w:sz w:val="26"/>
          <w:szCs w:val="26"/>
        </w:rPr>
      </w:pPr>
    </w:p>
    <w:sectPr w:rsidR="005E2466" w:rsidRPr="008C0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51DC"/>
    <w:multiLevelType w:val="multilevel"/>
    <w:tmpl w:val="31DC31FE"/>
    <w:lvl w:ilvl="0">
      <w:start w:val="11"/>
      <w:numFmt w:val="decimal"/>
      <w:lvlText w:val="%1."/>
      <w:lvlJc w:val="left"/>
      <w:pPr>
        <w:ind w:left="792" w:hanging="792"/>
      </w:pPr>
    </w:lvl>
    <w:lvl w:ilvl="1">
      <w:start w:val="6"/>
      <w:numFmt w:val="decimal"/>
      <w:lvlText w:val="%1.%2."/>
      <w:lvlJc w:val="left"/>
      <w:pPr>
        <w:ind w:left="1750" w:hanging="792"/>
      </w:pPr>
    </w:lvl>
    <w:lvl w:ilvl="2">
      <w:start w:val="8"/>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1">
    <w:nsid w:val="1B2A557C"/>
    <w:multiLevelType w:val="multilevel"/>
    <w:tmpl w:val="D6725D44"/>
    <w:lvl w:ilvl="0">
      <w:start w:val="11"/>
      <w:numFmt w:val="decimal"/>
      <w:lvlText w:val="%1."/>
      <w:lvlJc w:val="left"/>
      <w:pPr>
        <w:ind w:left="792" w:hanging="792"/>
      </w:pPr>
    </w:lvl>
    <w:lvl w:ilvl="1">
      <w:start w:val="6"/>
      <w:numFmt w:val="decimal"/>
      <w:lvlText w:val="%1.%2."/>
      <w:lvlJc w:val="left"/>
      <w:pPr>
        <w:ind w:left="1750" w:hanging="792"/>
      </w:pPr>
    </w:lvl>
    <w:lvl w:ilvl="2">
      <w:start w:val="4"/>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2">
    <w:nsid w:val="2C4A55ED"/>
    <w:multiLevelType w:val="multilevel"/>
    <w:tmpl w:val="57001766"/>
    <w:lvl w:ilvl="0">
      <w:start w:val="11"/>
      <w:numFmt w:val="decimal"/>
      <w:lvlText w:val="%1."/>
      <w:lvlJc w:val="left"/>
      <w:pPr>
        <w:ind w:left="576" w:hanging="576"/>
      </w:pPr>
    </w:lvl>
    <w:lvl w:ilvl="1">
      <w:start w:val="2"/>
      <w:numFmt w:val="decimal"/>
      <w:lvlText w:val="%1.%2."/>
      <w:lvlJc w:val="left"/>
      <w:pPr>
        <w:ind w:left="1288" w:hanging="720"/>
      </w:pPr>
      <w:rPr>
        <w:sz w:val="28"/>
        <w:szCs w:val="28"/>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3">
    <w:nsid w:val="48C86CA0"/>
    <w:multiLevelType w:val="hybridMultilevel"/>
    <w:tmpl w:val="22D6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E0874"/>
    <w:multiLevelType w:val="hybridMultilevel"/>
    <w:tmpl w:val="7B8E5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4C7D47"/>
    <w:multiLevelType w:val="multilevel"/>
    <w:tmpl w:val="DC5A2AC6"/>
    <w:lvl w:ilvl="0">
      <w:start w:val="11"/>
      <w:numFmt w:val="decimal"/>
      <w:lvlText w:val="%1."/>
      <w:lvlJc w:val="left"/>
      <w:pPr>
        <w:ind w:left="792" w:hanging="792"/>
      </w:pPr>
    </w:lvl>
    <w:lvl w:ilvl="1">
      <w:start w:val="6"/>
      <w:numFmt w:val="decimal"/>
      <w:lvlText w:val="%1.%2."/>
      <w:lvlJc w:val="left"/>
      <w:pPr>
        <w:ind w:left="1431" w:hanging="792"/>
      </w:pPr>
    </w:lvl>
    <w:lvl w:ilvl="2">
      <w:start w:val="2"/>
      <w:numFmt w:val="decimal"/>
      <w:lvlText w:val="%1.%2.%3."/>
      <w:lvlJc w:val="left"/>
      <w:pPr>
        <w:ind w:left="2070" w:hanging="792"/>
      </w:pPr>
    </w:lvl>
    <w:lvl w:ilvl="3">
      <w:start w:val="1"/>
      <w:numFmt w:val="decimal"/>
      <w:lvlText w:val="%1.%2.%3.%4."/>
      <w:lvlJc w:val="left"/>
      <w:pPr>
        <w:ind w:left="2997" w:hanging="1080"/>
      </w:pPr>
    </w:lvl>
    <w:lvl w:ilvl="4">
      <w:start w:val="1"/>
      <w:numFmt w:val="decimal"/>
      <w:lvlText w:val="%1.%2.%3.%4.%5."/>
      <w:lvlJc w:val="left"/>
      <w:pPr>
        <w:ind w:left="3636" w:hanging="1080"/>
      </w:pPr>
    </w:lvl>
    <w:lvl w:ilvl="5">
      <w:start w:val="1"/>
      <w:numFmt w:val="decimal"/>
      <w:lvlText w:val="%1.%2.%3.%4.%5.%6."/>
      <w:lvlJc w:val="left"/>
      <w:pPr>
        <w:ind w:left="4635" w:hanging="1440"/>
      </w:pPr>
    </w:lvl>
    <w:lvl w:ilvl="6">
      <w:start w:val="1"/>
      <w:numFmt w:val="decimal"/>
      <w:lvlText w:val="%1.%2.%3.%4.%5.%6.%7."/>
      <w:lvlJc w:val="left"/>
      <w:pPr>
        <w:ind w:left="5634" w:hanging="1800"/>
      </w:pPr>
    </w:lvl>
    <w:lvl w:ilvl="7">
      <w:start w:val="1"/>
      <w:numFmt w:val="decimal"/>
      <w:lvlText w:val="%1.%2.%3.%4.%5.%6.%7.%8."/>
      <w:lvlJc w:val="left"/>
      <w:pPr>
        <w:ind w:left="6273" w:hanging="1800"/>
      </w:pPr>
    </w:lvl>
    <w:lvl w:ilvl="8">
      <w:start w:val="1"/>
      <w:numFmt w:val="decimal"/>
      <w:lvlText w:val="%1.%2.%3.%4.%5.%6.%7.%8.%9."/>
      <w:lvlJc w:val="left"/>
      <w:pPr>
        <w:ind w:left="727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DB"/>
    <w:rsid w:val="001357AB"/>
    <w:rsid w:val="00270B39"/>
    <w:rsid w:val="004368B9"/>
    <w:rsid w:val="005E2466"/>
    <w:rsid w:val="00676AF6"/>
    <w:rsid w:val="007146DB"/>
    <w:rsid w:val="008C0BF6"/>
    <w:rsid w:val="00D3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7AB"/>
  </w:style>
  <w:style w:type="paragraph" w:customStyle="1" w:styleId="Style4">
    <w:name w:val="Style4"/>
    <w:basedOn w:val="a"/>
    <w:rsid w:val="001357AB"/>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 w:type="paragraph" w:customStyle="1" w:styleId="Default">
    <w:name w:val="Default"/>
    <w:rsid w:val="001357A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semiHidden/>
    <w:unhideWhenUsed/>
    <w:rsid w:val="001357AB"/>
    <w:rPr>
      <w:color w:val="000080"/>
      <w:u w:val="single" w:color="000000"/>
    </w:rPr>
  </w:style>
  <w:style w:type="paragraph" w:styleId="a4">
    <w:name w:val="Body Text"/>
    <w:basedOn w:val="a"/>
    <w:link w:val="a5"/>
    <w:semiHidden/>
    <w:unhideWhenUsed/>
    <w:rsid w:val="001357AB"/>
    <w:pPr>
      <w:widowControl w:val="0"/>
      <w:suppressAutoHyphens/>
      <w:spacing w:after="140" w:line="288" w:lineRule="auto"/>
    </w:pPr>
    <w:rPr>
      <w:rFonts w:ascii="Liberation Serif" w:eastAsia="Arial" w:hAnsi="Liberation Serif" w:cs="Mangal"/>
      <w:kern w:val="2"/>
      <w:sz w:val="24"/>
      <w:szCs w:val="24"/>
      <w:lang w:eastAsia="zh-CN" w:bidi="hi-IN"/>
    </w:rPr>
  </w:style>
  <w:style w:type="character" w:customStyle="1" w:styleId="a5">
    <w:name w:val="Основной текст Знак"/>
    <w:basedOn w:val="a0"/>
    <w:link w:val="a4"/>
    <w:semiHidden/>
    <w:rsid w:val="001357AB"/>
    <w:rPr>
      <w:rFonts w:ascii="Liberation Serif" w:eastAsia="Arial" w:hAnsi="Liberation Serif" w:cs="Mangal"/>
      <w:kern w:val="2"/>
      <w:sz w:val="24"/>
      <w:szCs w:val="24"/>
      <w:lang w:eastAsia="zh-CN" w:bidi="hi-IN"/>
    </w:rPr>
  </w:style>
  <w:style w:type="character" w:customStyle="1" w:styleId="a6">
    <w:name w:val="Без интервала Знак"/>
    <w:link w:val="a7"/>
    <w:uiPriority w:val="1"/>
    <w:locked/>
    <w:rsid w:val="001357AB"/>
    <w:rPr>
      <w:sz w:val="28"/>
      <w:szCs w:val="28"/>
      <w:lang w:eastAsia="zh-CN"/>
    </w:rPr>
  </w:style>
  <w:style w:type="paragraph" w:styleId="a7">
    <w:name w:val="No Spacing"/>
    <w:link w:val="a6"/>
    <w:uiPriority w:val="1"/>
    <w:qFormat/>
    <w:rsid w:val="001357AB"/>
    <w:pPr>
      <w:suppressAutoHyphens/>
      <w:spacing w:after="0" w:line="240" w:lineRule="auto"/>
    </w:pPr>
    <w:rPr>
      <w:sz w:val="28"/>
      <w:szCs w:val="28"/>
      <w:lang w:eastAsia="zh-CN"/>
    </w:rPr>
  </w:style>
  <w:style w:type="paragraph" w:styleId="a8">
    <w:name w:val="List Paragraph"/>
    <w:basedOn w:val="a"/>
    <w:uiPriority w:val="34"/>
    <w:qFormat/>
    <w:rsid w:val="001357AB"/>
    <w:pPr>
      <w:spacing w:after="160" w:line="254" w:lineRule="auto"/>
      <w:ind w:left="720"/>
      <w:contextualSpacing/>
    </w:pPr>
    <w:rPr>
      <w:rFonts w:ascii="Calibri" w:eastAsia="Calibri" w:hAnsi="Calibri" w:cs="Times New Roman"/>
    </w:rPr>
  </w:style>
  <w:style w:type="paragraph" w:customStyle="1" w:styleId="ConsPlusNormal">
    <w:name w:val="ConsPlusNormal"/>
    <w:rsid w:val="001357A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9">
    <w:name w:val="Balloon Text"/>
    <w:basedOn w:val="a"/>
    <w:link w:val="aa"/>
    <w:uiPriority w:val="99"/>
    <w:semiHidden/>
    <w:unhideWhenUsed/>
    <w:rsid w:val="001357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5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7AB"/>
  </w:style>
  <w:style w:type="paragraph" w:customStyle="1" w:styleId="Style4">
    <w:name w:val="Style4"/>
    <w:basedOn w:val="a"/>
    <w:rsid w:val="001357AB"/>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 w:type="paragraph" w:customStyle="1" w:styleId="Default">
    <w:name w:val="Default"/>
    <w:rsid w:val="001357A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semiHidden/>
    <w:unhideWhenUsed/>
    <w:rsid w:val="001357AB"/>
    <w:rPr>
      <w:color w:val="000080"/>
      <w:u w:val="single" w:color="000000"/>
    </w:rPr>
  </w:style>
  <w:style w:type="paragraph" w:styleId="a4">
    <w:name w:val="Body Text"/>
    <w:basedOn w:val="a"/>
    <w:link w:val="a5"/>
    <w:semiHidden/>
    <w:unhideWhenUsed/>
    <w:rsid w:val="001357AB"/>
    <w:pPr>
      <w:widowControl w:val="0"/>
      <w:suppressAutoHyphens/>
      <w:spacing w:after="140" w:line="288" w:lineRule="auto"/>
    </w:pPr>
    <w:rPr>
      <w:rFonts w:ascii="Liberation Serif" w:eastAsia="Arial" w:hAnsi="Liberation Serif" w:cs="Mangal"/>
      <w:kern w:val="2"/>
      <w:sz w:val="24"/>
      <w:szCs w:val="24"/>
      <w:lang w:eastAsia="zh-CN" w:bidi="hi-IN"/>
    </w:rPr>
  </w:style>
  <w:style w:type="character" w:customStyle="1" w:styleId="a5">
    <w:name w:val="Основной текст Знак"/>
    <w:basedOn w:val="a0"/>
    <w:link w:val="a4"/>
    <w:semiHidden/>
    <w:rsid w:val="001357AB"/>
    <w:rPr>
      <w:rFonts w:ascii="Liberation Serif" w:eastAsia="Arial" w:hAnsi="Liberation Serif" w:cs="Mangal"/>
      <w:kern w:val="2"/>
      <w:sz w:val="24"/>
      <w:szCs w:val="24"/>
      <w:lang w:eastAsia="zh-CN" w:bidi="hi-IN"/>
    </w:rPr>
  </w:style>
  <w:style w:type="character" w:customStyle="1" w:styleId="a6">
    <w:name w:val="Без интервала Знак"/>
    <w:link w:val="a7"/>
    <w:uiPriority w:val="1"/>
    <w:locked/>
    <w:rsid w:val="001357AB"/>
    <w:rPr>
      <w:sz w:val="28"/>
      <w:szCs w:val="28"/>
      <w:lang w:eastAsia="zh-CN"/>
    </w:rPr>
  </w:style>
  <w:style w:type="paragraph" w:styleId="a7">
    <w:name w:val="No Spacing"/>
    <w:link w:val="a6"/>
    <w:uiPriority w:val="1"/>
    <w:qFormat/>
    <w:rsid w:val="001357AB"/>
    <w:pPr>
      <w:suppressAutoHyphens/>
      <w:spacing w:after="0" w:line="240" w:lineRule="auto"/>
    </w:pPr>
    <w:rPr>
      <w:sz w:val="28"/>
      <w:szCs w:val="28"/>
      <w:lang w:eastAsia="zh-CN"/>
    </w:rPr>
  </w:style>
  <w:style w:type="paragraph" w:styleId="a8">
    <w:name w:val="List Paragraph"/>
    <w:basedOn w:val="a"/>
    <w:uiPriority w:val="34"/>
    <w:qFormat/>
    <w:rsid w:val="001357AB"/>
    <w:pPr>
      <w:spacing w:after="160" w:line="254" w:lineRule="auto"/>
      <w:ind w:left="720"/>
      <w:contextualSpacing/>
    </w:pPr>
    <w:rPr>
      <w:rFonts w:ascii="Calibri" w:eastAsia="Calibri" w:hAnsi="Calibri" w:cs="Times New Roman"/>
    </w:rPr>
  </w:style>
  <w:style w:type="paragraph" w:customStyle="1" w:styleId="ConsPlusNormal">
    <w:name w:val="ConsPlusNormal"/>
    <w:rsid w:val="001357A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9">
    <w:name w:val="Balloon Text"/>
    <w:basedOn w:val="a"/>
    <w:link w:val="aa"/>
    <w:uiPriority w:val="99"/>
    <w:semiHidden/>
    <w:unhideWhenUsed/>
    <w:rsid w:val="001357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5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A8E222220D7E07966CAFD985F6BF7D62F0B02047FEC7638FA38CBD30DAR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17323</Words>
  <Characters>98745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2019-02-25T08:33:00Z</cp:lastPrinted>
  <dcterms:created xsi:type="dcterms:W3CDTF">2019-02-25T07:49:00Z</dcterms:created>
  <dcterms:modified xsi:type="dcterms:W3CDTF">2019-02-25T08:35:00Z</dcterms:modified>
</cp:coreProperties>
</file>