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1E" w:rsidRPr="0059791E" w:rsidRDefault="0059791E" w:rsidP="0059791E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59791E" w:rsidRPr="0059791E" w:rsidTr="0059791E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1E" w:rsidRPr="0059791E" w:rsidRDefault="0059791E" w:rsidP="0059791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5979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59791E" w:rsidRPr="0059791E" w:rsidRDefault="0059791E" w:rsidP="00597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5979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59791E" w:rsidRPr="0059791E" w:rsidRDefault="0059791E" w:rsidP="00597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5979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59791E" w:rsidRPr="0059791E" w:rsidRDefault="0059791E" w:rsidP="00597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5979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59791E" w:rsidRPr="0059791E" w:rsidRDefault="0059791E" w:rsidP="00597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79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5979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59791E" w:rsidRPr="0059791E" w:rsidRDefault="0059791E" w:rsidP="0059791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79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59791E" w:rsidRPr="0059791E" w:rsidRDefault="0059791E" w:rsidP="00597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59791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59791E" w:rsidRPr="0059791E" w:rsidRDefault="0059791E" w:rsidP="00597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23.09</w:t>
            </w:r>
            <w:r w:rsidRPr="0059791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.2019</w:t>
            </w:r>
            <w:r w:rsidRPr="005979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83</w:t>
            </w:r>
          </w:p>
          <w:p w:rsidR="0059791E" w:rsidRPr="0059791E" w:rsidRDefault="0059791E" w:rsidP="00AA562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9791E"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 w:rsidRPr="0059791E"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59791E" w:rsidRPr="0059791E" w:rsidRDefault="0059791E" w:rsidP="00AA56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адастровым номером 63:29:1902001</w:t>
            </w:r>
            <w:r w:rsidRPr="005979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1E" w:rsidRPr="0059791E" w:rsidRDefault="0059791E" w:rsidP="0059791E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59791E" w:rsidRPr="0059791E" w:rsidRDefault="0059791E" w:rsidP="0059791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59791E" w:rsidRPr="0059791E" w:rsidRDefault="0059791E" w:rsidP="0059791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Астаховой Светланы Петровны</w:t>
      </w:r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от 23.08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.2019, </w:t>
      </w:r>
      <w:r>
        <w:rPr>
          <w:rFonts w:ascii="Times New Roman" w:eastAsia="Calibri" w:hAnsi="Times New Roman" w:cs="Times New Roman"/>
          <w:sz w:val="26"/>
          <w:szCs w:val="26"/>
        </w:rPr>
        <w:t>входящий №522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,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Малое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59791E" w:rsidRPr="0059791E" w:rsidRDefault="0059791E" w:rsidP="0059791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9791E" w:rsidRPr="0059791E" w:rsidRDefault="0059791E" w:rsidP="0059791E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на земельном участке, находящемся в собственности с кадастровым  номером 63:29:1902001:1124, площадью 300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 ул. Школьная, д. 19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кв.2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реконструкции квартиры  от границ земельного участка  с </w:t>
      </w:r>
      <w:r>
        <w:rPr>
          <w:rFonts w:ascii="Times New Roman" w:hAnsi="Times New Roman"/>
          <w:sz w:val="26"/>
          <w:szCs w:val="26"/>
        </w:rPr>
        <w:t>северной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 с южной стороны до 0 метров </w:t>
      </w:r>
      <w:r w:rsidRPr="0059791E">
        <w:rPr>
          <w:rFonts w:ascii="Times New Roman" w:eastAsia="Calibri" w:hAnsi="Times New Roman" w:cs="Times New Roman"/>
          <w:sz w:val="26"/>
          <w:szCs w:val="26"/>
        </w:rPr>
        <w:t>(далее - земельный участок).</w:t>
      </w:r>
    </w:p>
    <w:p w:rsidR="0059791E" w:rsidRPr="0059791E" w:rsidRDefault="0059791E" w:rsidP="00597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91E">
        <w:rPr>
          <w:rFonts w:ascii="Times New Roman" w:eastAsia="Calibri" w:hAnsi="Times New Roman" w:cs="Times New Roman"/>
          <w:sz w:val="26"/>
          <w:szCs w:val="26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</w:t>
      </w:r>
      <w:r w:rsidR="0018437D">
        <w:rPr>
          <w:rFonts w:ascii="Times New Roman" w:eastAsia="Calibri" w:hAnsi="Times New Roman" w:cs="Times New Roman"/>
          <w:sz w:val="26"/>
          <w:szCs w:val="26"/>
        </w:rPr>
        <w:t>льного участка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 установлением следующих значений параметров:</w:t>
      </w:r>
      <w:r w:rsidRPr="00597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сокращения минимального  отступ</w:t>
      </w:r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при строительстве </w:t>
      </w:r>
      <w:r w:rsidR="00184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квартиры</w:t>
      </w:r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земельного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</w:rPr>
        <w:t>северной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 с южной стороны до 0 метров</w:t>
      </w:r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791E" w:rsidRPr="0059791E" w:rsidRDefault="0059791E" w:rsidP="00597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91E">
        <w:rPr>
          <w:rFonts w:ascii="Times New Roman" w:eastAsia="Calibri" w:hAnsi="Times New Roman" w:cs="Times New Roman"/>
          <w:sz w:val="26"/>
          <w:szCs w:val="26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59791E" w:rsidRPr="0059791E" w:rsidRDefault="0059791E" w:rsidP="00597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</w:pP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bookmarkStart w:id="1" w:name="_Hlk493856671"/>
      <w:r w:rsidRPr="0059791E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Опубликовать настоящее Постановление в газете </w:t>
      </w:r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сельского поселения Малое </w:t>
      </w:r>
      <w:proofErr w:type="spellStart"/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 w:rsidRPr="0059791E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 w:rsidRPr="0059791E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>Ибряйкино</w:t>
      </w:r>
      <w:proofErr w:type="spellEnd"/>
      <w:r w:rsidRPr="0059791E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 в сети Интернет.</w:t>
      </w:r>
    </w:p>
    <w:p w:rsidR="0059791E" w:rsidRPr="0059791E" w:rsidRDefault="0059791E" w:rsidP="0059791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91E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5. </w:t>
      </w:r>
      <w:bookmarkStart w:id="2" w:name="_Hlk511288850"/>
      <w:bookmarkEnd w:id="1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Pr="0059791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bookmarkEnd w:id="2"/>
    <w:p w:rsidR="0059791E" w:rsidRPr="0059791E" w:rsidRDefault="0059791E" w:rsidP="00597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59791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</w:t>
      </w:r>
      <w:r w:rsidR="00AA562C">
        <w:rPr>
          <w:rFonts w:ascii="Times New Roman" w:eastAsia="Calibri" w:hAnsi="Times New Roman" w:cs="Times New Roman"/>
          <w:sz w:val="26"/>
          <w:szCs w:val="26"/>
        </w:rPr>
        <w:t xml:space="preserve"> Постановления возложить на Главу поселения Юсупову Е.В.</w:t>
      </w:r>
    </w:p>
    <w:p w:rsidR="00062A02" w:rsidRPr="0059791E" w:rsidRDefault="00AA562C" w:rsidP="0059791E">
      <w:pPr>
        <w:tabs>
          <w:tab w:val="left" w:pos="709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.Г</w:t>
      </w:r>
      <w:proofErr w:type="gramEnd"/>
      <w:r w:rsidR="0059791E" w:rsidRPr="0059791E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лава</w:t>
      </w:r>
      <w:proofErr w:type="spellEnd"/>
      <w:r w:rsidR="0059791E" w:rsidRPr="0059791E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поселения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И.Н.Ульдярова</w:t>
      </w:r>
      <w:bookmarkEnd w:id="0"/>
      <w:proofErr w:type="spellEnd"/>
    </w:p>
    <w:sectPr w:rsidR="00062A02" w:rsidRPr="0059791E" w:rsidSect="00AA562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E"/>
    <w:rsid w:val="0018437D"/>
    <w:rsid w:val="004701DE"/>
    <w:rsid w:val="0059791E"/>
    <w:rsid w:val="00721883"/>
    <w:rsid w:val="0074702A"/>
    <w:rsid w:val="00A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2019-09-23T09:54:00Z</cp:lastPrinted>
  <dcterms:created xsi:type="dcterms:W3CDTF">2019-09-23T09:40:00Z</dcterms:created>
  <dcterms:modified xsi:type="dcterms:W3CDTF">2019-09-23T09:57:00Z</dcterms:modified>
</cp:coreProperties>
</file>