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7" w:type="dxa"/>
        <w:tblInd w:w="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6"/>
        <w:gridCol w:w="4961"/>
      </w:tblGrid>
      <w:tr w:rsidR="00437D28" w:rsidRPr="00437D28" w:rsidTr="00B46F89">
        <w:tc>
          <w:tcPr>
            <w:tcW w:w="49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D28" w:rsidRPr="00437D28" w:rsidRDefault="00437D28" w:rsidP="00437D28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7D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Российская Федерация</w:t>
            </w:r>
          </w:p>
          <w:p w:rsidR="00437D28" w:rsidRPr="00437D28" w:rsidRDefault="00437D28" w:rsidP="00437D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437D2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АДМИНИСТРАЦИЯ</w:t>
            </w:r>
          </w:p>
          <w:p w:rsidR="00437D28" w:rsidRPr="00437D28" w:rsidRDefault="00437D28" w:rsidP="00437D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437D2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сельского поселения</w:t>
            </w:r>
          </w:p>
          <w:p w:rsidR="00437D28" w:rsidRPr="00437D28" w:rsidRDefault="00437D28" w:rsidP="00437D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437D2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МАЛОЕ ИБРЯЙКИНО</w:t>
            </w:r>
          </w:p>
          <w:p w:rsidR="00437D28" w:rsidRPr="00437D28" w:rsidRDefault="00437D28" w:rsidP="00437D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37D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муниципального района </w:t>
            </w:r>
            <w:proofErr w:type="spellStart"/>
            <w:r w:rsidRPr="00437D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Похвистневский</w:t>
            </w:r>
            <w:proofErr w:type="spellEnd"/>
          </w:p>
          <w:p w:rsidR="00437D28" w:rsidRPr="00437D28" w:rsidRDefault="00437D28" w:rsidP="00437D28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37D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Самарской области</w:t>
            </w:r>
          </w:p>
          <w:p w:rsidR="00437D28" w:rsidRPr="00437D28" w:rsidRDefault="00437D28" w:rsidP="00437D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437D2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ПОСТАНОВЛЕНИЕ</w:t>
            </w:r>
          </w:p>
          <w:p w:rsidR="00437D28" w:rsidRPr="00437D28" w:rsidRDefault="00437BDD" w:rsidP="00437D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13</w:t>
            </w:r>
            <w:r w:rsidR="002F2A61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.12</w:t>
            </w:r>
            <w:r w:rsidR="00437D28" w:rsidRPr="00437D28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.2019</w:t>
            </w:r>
            <w:r w:rsidR="00437D28" w:rsidRPr="00437D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№ </w:t>
            </w:r>
            <w:r w:rsidRPr="00437BDD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112</w:t>
            </w:r>
          </w:p>
          <w:p w:rsidR="00437D28" w:rsidRPr="00437D28" w:rsidRDefault="00437D28" w:rsidP="00437D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37D28">
              <w:rPr>
                <w:rFonts w:ascii="Times New Roman" w:eastAsia="Calibri" w:hAnsi="Times New Roman" w:cs="Times New Roman"/>
                <w:lang w:eastAsia="ar-SA"/>
              </w:rPr>
              <w:t xml:space="preserve">с. Малое </w:t>
            </w:r>
            <w:proofErr w:type="spellStart"/>
            <w:r w:rsidRPr="00437D28">
              <w:rPr>
                <w:rFonts w:ascii="Times New Roman" w:eastAsia="Calibri" w:hAnsi="Times New Roman" w:cs="Times New Roman"/>
                <w:lang w:eastAsia="ar-SA"/>
              </w:rPr>
              <w:t>Ибряйкино</w:t>
            </w:r>
            <w:proofErr w:type="spellEnd"/>
          </w:p>
          <w:p w:rsidR="00437D28" w:rsidRPr="00437D28" w:rsidRDefault="00437D28" w:rsidP="00437D28">
            <w:pPr>
              <w:suppressAutoHyphens/>
              <w:spacing w:after="0" w:line="100" w:lineRule="atLeast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  <w:p w:rsidR="00437D28" w:rsidRPr="00437D28" w:rsidRDefault="00437D28" w:rsidP="00437D28">
            <w:pPr>
              <w:widowControl w:val="0"/>
              <w:suppressAutoHyphens/>
              <w:autoSpaceDE w:val="0"/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7D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</w:t>
            </w:r>
            <w:r w:rsidR="002F2A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адастровым номером 63:29:1902002</w:t>
            </w:r>
            <w:r w:rsidRPr="00437D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="002F2A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562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D28" w:rsidRPr="00437D28" w:rsidRDefault="00437D28" w:rsidP="00437D28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</w:tc>
      </w:tr>
    </w:tbl>
    <w:p w:rsidR="00437D28" w:rsidRPr="00437D28" w:rsidRDefault="00437D28" w:rsidP="00437D28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Calibri" w:hAnsi="Times New Roman" w:cs="Calibri"/>
          <w:color w:val="00000A"/>
          <w:sz w:val="28"/>
          <w:szCs w:val="28"/>
        </w:rPr>
      </w:pPr>
    </w:p>
    <w:p w:rsidR="00605158" w:rsidRDefault="00437D28" w:rsidP="00605158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437D28">
        <w:rPr>
          <w:rFonts w:ascii="Times New Roman" w:eastAsia="Calibri" w:hAnsi="Times New Roman" w:cs="Times New Roman"/>
          <w:sz w:val="26"/>
          <w:szCs w:val="26"/>
        </w:rPr>
        <w:t xml:space="preserve">Рассмотрев заявление </w:t>
      </w:r>
      <w:r w:rsidR="002F2A6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Семеновой Галины Леонидовны</w:t>
      </w:r>
      <w:r w:rsidRPr="00437D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2A61">
        <w:rPr>
          <w:rFonts w:ascii="Times New Roman" w:eastAsia="Calibri" w:hAnsi="Times New Roman" w:cs="Times New Roman"/>
          <w:sz w:val="26"/>
          <w:szCs w:val="26"/>
        </w:rPr>
        <w:t>от 15.11.2019, входящий №691</w:t>
      </w:r>
      <w:r w:rsidRPr="00437D28">
        <w:rPr>
          <w:rFonts w:ascii="Times New Roman" w:eastAsia="Calibri" w:hAnsi="Times New Roman" w:cs="Times New Roman"/>
          <w:sz w:val="26"/>
          <w:szCs w:val="26"/>
        </w:rPr>
        <w:t>, о предоставлении разрешения на отклонение от предельных параметров  разрешенного строительства, реконструкции объектов капитального строительст</w:t>
      </w:r>
      <w:r w:rsidR="004551B4">
        <w:rPr>
          <w:rFonts w:ascii="Times New Roman" w:eastAsia="Calibri" w:hAnsi="Times New Roman" w:cs="Times New Roman"/>
          <w:sz w:val="26"/>
          <w:szCs w:val="26"/>
        </w:rPr>
        <w:t>ва, в соответствии со статьей 40</w:t>
      </w:r>
      <w:r w:rsidRPr="00437D2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05158" w:rsidRPr="0059791E">
        <w:rPr>
          <w:rFonts w:ascii="Times New Roman" w:eastAsia="Calibri" w:hAnsi="Times New Roman" w:cs="Times New Roman"/>
          <w:sz w:val="26"/>
          <w:szCs w:val="26"/>
        </w:rPr>
        <w:t xml:space="preserve">Градостроительного кодекса Российской Федерации, </w:t>
      </w:r>
      <w:r w:rsidR="00605158">
        <w:rPr>
          <w:rFonts w:ascii="Times New Roman" w:eastAsia="Calibri" w:hAnsi="Times New Roman" w:cs="Times New Roman"/>
          <w:sz w:val="26"/>
          <w:szCs w:val="26"/>
        </w:rPr>
        <w:t xml:space="preserve">руководствуясь Уставом Сельского поселения Малое </w:t>
      </w:r>
      <w:proofErr w:type="spellStart"/>
      <w:r w:rsidR="00605158">
        <w:rPr>
          <w:rFonts w:ascii="Times New Roman" w:eastAsia="Calibri" w:hAnsi="Times New Roman" w:cs="Times New Roman"/>
          <w:sz w:val="26"/>
          <w:szCs w:val="26"/>
        </w:rPr>
        <w:t>Ибряйкино</w:t>
      </w:r>
      <w:proofErr w:type="spellEnd"/>
      <w:r w:rsidR="0060515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605158" w:rsidRPr="0059791E">
        <w:rPr>
          <w:rFonts w:ascii="Times New Roman" w:eastAsia="Calibri" w:hAnsi="Times New Roman" w:cs="Times New Roman"/>
          <w:sz w:val="26"/>
          <w:szCs w:val="26"/>
        </w:rPr>
        <w:t xml:space="preserve">Администрация сельского поселения Малое </w:t>
      </w:r>
      <w:proofErr w:type="spellStart"/>
      <w:r w:rsidR="00605158" w:rsidRPr="0059791E">
        <w:rPr>
          <w:rFonts w:ascii="Times New Roman" w:eastAsia="Calibri" w:hAnsi="Times New Roman" w:cs="Times New Roman"/>
          <w:sz w:val="26"/>
          <w:szCs w:val="26"/>
        </w:rPr>
        <w:t>Ибряйкино</w:t>
      </w:r>
      <w:proofErr w:type="spellEnd"/>
      <w:r w:rsidR="00605158" w:rsidRPr="0059791E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605158" w:rsidRPr="0059791E">
        <w:rPr>
          <w:rFonts w:ascii="Times New Roman" w:eastAsia="Calibri" w:hAnsi="Times New Roman" w:cs="Times New Roman"/>
          <w:sz w:val="26"/>
          <w:szCs w:val="26"/>
        </w:rPr>
        <w:t>Похвистневский</w:t>
      </w:r>
      <w:proofErr w:type="spellEnd"/>
      <w:r w:rsidR="00605158" w:rsidRPr="0059791E">
        <w:rPr>
          <w:rFonts w:ascii="Times New Roman" w:eastAsia="Calibri" w:hAnsi="Times New Roman" w:cs="Times New Roman"/>
          <w:sz w:val="26"/>
          <w:szCs w:val="26"/>
        </w:rPr>
        <w:t xml:space="preserve"> Самарской области</w:t>
      </w:r>
      <w:r w:rsidR="00605158">
        <w:rPr>
          <w:rFonts w:ascii="Times New Roman" w:eastAsia="Calibri" w:hAnsi="Times New Roman" w:cs="Times New Roman"/>
          <w:sz w:val="26"/>
          <w:szCs w:val="26"/>
        </w:rPr>
        <w:t>, учитывая результаты публи</w:t>
      </w:r>
      <w:r w:rsidR="002F2A61">
        <w:rPr>
          <w:rFonts w:ascii="Times New Roman" w:eastAsia="Calibri" w:hAnsi="Times New Roman" w:cs="Times New Roman"/>
          <w:sz w:val="26"/>
          <w:szCs w:val="26"/>
        </w:rPr>
        <w:t>чных слушаний (заключение от  12.12</w:t>
      </w:r>
      <w:r w:rsidR="00605158">
        <w:rPr>
          <w:rFonts w:ascii="Times New Roman" w:eastAsia="Calibri" w:hAnsi="Times New Roman" w:cs="Times New Roman"/>
          <w:sz w:val="26"/>
          <w:szCs w:val="26"/>
        </w:rPr>
        <w:t>.2019 г. опубликовано в газете «Вестник</w:t>
      </w:r>
      <w:proofErr w:type="gramEnd"/>
      <w:r w:rsidR="00605158">
        <w:rPr>
          <w:rFonts w:ascii="Times New Roman" w:eastAsia="Calibri" w:hAnsi="Times New Roman" w:cs="Times New Roman"/>
          <w:sz w:val="26"/>
          <w:szCs w:val="26"/>
        </w:rPr>
        <w:t xml:space="preserve"> сельского </w:t>
      </w:r>
      <w:r w:rsidR="002F2A61">
        <w:rPr>
          <w:rFonts w:ascii="Times New Roman" w:eastAsia="Calibri" w:hAnsi="Times New Roman" w:cs="Times New Roman"/>
          <w:sz w:val="26"/>
          <w:szCs w:val="26"/>
        </w:rPr>
        <w:t xml:space="preserve">поселения Малое </w:t>
      </w:r>
      <w:proofErr w:type="spellStart"/>
      <w:r w:rsidR="002F2A61">
        <w:rPr>
          <w:rFonts w:ascii="Times New Roman" w:eastAsia="Calibri" w:hAnsi="Times New Roman" w:cs="Times New Roman"/>
          <w:sz w:val="26"/>
          <w:szCs w:val="26"/>
        </w:rPr>
        <w:t>Ибряйкино</w:t>
      </w:r>
      <w:proofErr w:type="spellEnd"/>
      <w:r w:rsidR="002F2A61">
        <w:rPr>
          <w:rFonts w:ascii="Times New Roman" w:eastAsia="Calibri" w:hAnsi="Times New Roman" w:cs="Times New Roman"/>
          <w:sz w:val="26"/>
          <w:szCs w:val="26"/>
        </w:rPr>
        <w:t>» от 12</w:t>
      </w:r>
      <w:r w:rsidR="00437BDD">
        <w:rPr>
          <w:rFonts w:ascii="Times New Roman" w:eastAsia="Calibri" w:hAnsi="Times New Roman" w:cs="Times New Roman"/>
          <w:sz w:val="26"/>
          <w:szCs w:val="26"/>
        </w:rPr>
        <w:t>.</w:t>
      </w:r>
      <w:r w:rsidR="002F2A61">
        <w:rPr>
          <w:rFonts w:ascii="Times New Roman" w:eastAsia="Calibri" w:hAnsi="Times New Roman" w:cs="Times New Roman"/>
          <w:sz w:val="26"/>
          <w:szCs w:val="26"/>
        </w:rPr>
        <w:t>12</w:t>
      </w:r>
      <w:r w:rsidR="00605158">
        <w:rPr>
          <w:rFonts w:ascii="Times New Roman" w:eastAsia="Calibri" w:hAnsi="Times New Roman" w:cs="Times New Roman"/>
          <w:sz w:val="26"/>
          <w:szCs w:val="26"/>
        </w:rPr>
        <w:t>.2019</w:t>
      </w:r>
      <w:r w:rsidR="0016648C">
        <w:rPr>
          <w:rFonts w:ascii="Times New Roman" w:eastAsia="Calibri" w:hAnsi="Times New Roman" w:cs="Times New Roman"/>
          <w:sz w:val="26"/>
          <w:szCs w:val="26"/>
        </w:rPr>
        <w:t xml:space="preserve"> г. </w:t>
      </w:r>
      <w:r w:rsidR="00077361" w:rsidRPr="00077361">
        <w:rPr>
          <w:rFonts w:ascii="Times New Roman" w:eastAsia="Calibri" w:hAnsi="Times New Roman" w:cs="Times New Roman"/>
          <w:sz w:val="26"/>
          <w:szCs w:val="26"/>
        </w:rPr>
        <w:t>№34(211</w:t>
      </w:r>
      <w:r w:rsidR="00605158" w:rsidRPr="00077361">
        <w:rPr>
          <w:rFonts w:ascii="Times New Roman" w:eastAsia="Calibri" w:hAnsi="Times New Roman" w:cs="Times New Roman"/>
          <w:sz w:val="26"/>
          <w:szCs w:val="26"/>
        </w:rPr>
        <w:t>)</w:t>
      </w:r>
      <w:r w:rsidR="00605158" w:rsidRPr="002F2A6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605158" w:rsidRPr="0059791E">
        <w:rPr>
          <w:rFonts w:ascii="Times New Roman" w:eastAsia="Calibri" w:hAnsi="Times New Roman" w:cs="Times New Roman"/>
          <w:sz w:val="26"/>
          <w:szCs w:val="26"/>
        </w:rPr>
        <w:t xml:space="preserve">Администрация сельского поселения Малое </w:t>
      </w:r>
      <w:proofErr w:type="spellStart"/>
      <w:r w:rsidR="00605158" w:rsidRPr="0059791E">
        <w:rPr>
          <w:rFonts w:ascii="Times New Roman" w:eastAsia="Calibri" w:hAnsi="Times New Roman" w:cs="Times New Roman"/>
          <w:sz w:val="26"/>
          <w:szCs w:val="26"/>
        </w:rPr>
        <w:t>Ибряйкино</w:t>
      </w:r>
      <w:proofErr w:type="spellEnd"/>
      <w:r w:rsidR="00605158" w:rsidRPr="0059791E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605158" w:rsidRPr="0059791E">
        <w:rPr>
          <w:rFonts w:ascii="Times New Roman" w:eastAsia="Calibri" w:hAnsi="Times New Roman" w:cs="Times New Roman"/>
          <w:sz w:val="26"/>
          <w:szCs w:val="26"/>
        </w:rPr>
        <w:t>Похвистневский</w:t>
      </w:r>
      <w:proofErr w:type="spellEnd"/>
      <w:r w:rsidR="00605158" w:rsidRPr="0059791E">
        <w:rPr>
          <w:rFonts w:ascii="Times New Roman" w:eastAsia="Calibri" w:hAnsi="Times New Roman" w:cs="Times New Roman"/>
          <w:sz w:val="26"/>
          <w:szCs w:val="26"/>
        </w:rPr>
        <w:t xml:space="preserve"> Самарской области</w:t>
      </w:r>
    </w:p>
    <w:p w:rsidR="00437D28" w:rsidRPr="00605158" w:rsidRDefault="00437D28" w:rsidP="00605158">
      <w:pPr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6051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="006051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051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6051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051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6051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051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="006051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051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6051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051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="006051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051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6051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051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6051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051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="006051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051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  <w:r w:rsidR="006051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051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6051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051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Т:</w:t>
      </w:r>
    </w:p>
    <w:p w:rsidR="00437D28" w:rsidRPr="00437D28" w:rsidRDefault="00437D28" w:rsidP="006051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7D28">
        <w:rPr>
          <w:rFonts w:ascii="Times New Roman" w:eastAsia="Calibri" w:hAnsi="Times New Roman" w:cs="Times New Roman"/>
          <w:sz w:val="26"/>
          <w:szCs w:val="26"/>
        </w:rPr>
        <w:t xml:space="preserve">1. Предоставить разрешение на отклонение от предельных параметров разрешенного строительства, </w:t>
      </w:r>
      <w:r w:rsidRPr="00437D28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реконструкции объекта капитального строительства </w:t>
      </w:r>
      <w:r w:rsidR="00605158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в отношении земельного участка </w:t>
      </w:r>
      <w:r w:rsidR="00605158" w:rsidRPr="00E427F1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с кадастровым  номером </w:t>
      </w:r>
      <w:r w:rsidR="002F2A61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63:29:1902002:562, площадью 1981</w:t>
      </w:r>
      <w:r w:rsidRPr="00437D28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proofErr w:type="spellStart"/>
      <w:r w:rsidRPr="00437D28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кв.м</w:t>
      </w:r>
      <w:proofErr w:type="spellEnd"/>
      <w:r w:rsidRPr="00437D28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., расположенного по адресу: Самарская область, </w:t>
      </w:r>
      <w:proofErr w:type="spellStart"/>
      <w:r w:rsidRPr="00437D28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Похвистневский</w:t>
      </w:r>
      <w:proofErr w:type="spellEnd"/>
      <w:r w:rsidRPr="00437D28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район,  с. Малое </w:t>
      </w:r>
      <w:proofErr w:type="spellStart"/>
      <w:r w:rsidRPr="00437D28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Ибряйкино</w:t>
      </w:r>
      <w:proofErr w:type="spellEnd"/>
      <w:r w:rsidR="002F2A61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,  </w:t>
      </w:r>
      <w:proofErr w:type="spellStart"/>
      <w:r w:rsidR="002F2A61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ул</w:t>
      </w:r>
      <w:proofErr w:type="gramStart"/>
      <w:r w:rsidR="002F2A61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.К</w:t>
      </w:r>
      <w:proofErr w:type="gramEnd"/>
      <w:r w:rsidR="002F2A61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расноармейская</w:t>
      </w:r>
      <w:proofErr w:type="spellEnd"/>
      <w:r w:rsidR="002F2A61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, д. 76</w:t>
      </w:r>
      <w:r w:rsidR="00605158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,</w:t>
      </w:r>
      <w:r w:rsidRPr="00437D28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 w:rsidR="00605158" w:rsidRPr="00437D28">
        <w:rPr>
          <w:rFonts w:ascii="Times New Roman" w:eastAsia="Calibri" w:hAnsi="Times New Roman" w:cs="Times New Roman"/>
          <w:sz w:val="26"/>
          <w:szCs w:val="26"/>
        </w:rPr>
        <w:t>с установлением следующих значений параметров:</w:t>
      </w:r>
      <w:r w:rsidR="00605158" w:rsidRPr="00437D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сокращения минимального  отступ</w:t>
      </w:r>
      <w:r w:rsidR="00605158" w:rsidRPr="00437D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при строительстве жилого дома от границ земельного участка </w:t>
      </w:r>
      <w:r w:rsidR="00605158" w:rsidRPr="00437D28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с </w:t>
      </w:r>
      <w:r w:rsidR="002C6D8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запад</w:t>
      </w:r>
      <w:bookmarkStart w:id="0" w:name="_GoBack"/>
      <w:bookmarkEnd w:id="0"/>
      <w:r w:rsidR="00605158" w:rsidRPr="00437D2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</w:t>
      </w:r>
      <w:r w:rsidR="002F2A61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стороны до 1,5</w:t>
      </w:r>
      <w:r w:rsidR="00605158" w:rsidRPr="00437D28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метров</w:t>
      </w:r>
      <w:r w:rsidR="002F2A61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.</w:t>
      </w:r>
    </w:p>
    <w:p w:rsidR="00437D28" w:rsidRPr="00437D28" w:rsidRDefault="00605158" w:rsidP="00437D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3"/>
          <w:sz w:val="26"/>
          <w:szCs w:val="26"/>
          <w:lang w:eastAsia="ru-RU" w:bidi="ru-RU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437D28" w:rsidRPr="00437D28">
        <w:rPr>
          <w:rFonts w:ascii="Times New Roman" w:eastAsia="Calibri" w:hAnsi="Times New Roman" w:cs="Times New Roman"/>
          <w:sz w:val="26"/>
          <w:szCs w:val="26"/>
        </w:rPr>
        <w:t xml:space="preserve">. </w:t>
      </w:r>
      <w:bookmarkStart w:id="1" w:name="_Hlk493856671"/>
      <w:r w:rsidR="00437D28" w:rsidRPr="00437D28">
        <w:rPr>
          <w:rFonts w:ascii="Times New Roman" w:eastAsia="Lucida Sans Unicode" w:hAnsi="Times New Roman" w:cs="Times New Roman"/>
          <w:kern w:val="3"/>
          <w:sz w:val="26"/>
          <w:szCs w:val="26"/>
          <w:lang w:eastAsia="ru-RU" w:bidi="ru-RU"/>
        </w:rPr>
        <w:t xml:space="preserve">Опубликовать настоящее Постановление в газете </w:t>
      </w:r>
      <w:r w:rsidR="00437D28" w:rsidRPr="00437D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«Вестник сельского поселения Малое </w:t>
      </w:r>
      <w:proofErr w:type="spellStart"/>
      <w:r w:rsidR="00437D28" w:rsidRPr="00437D28">
        <w:rPr>
          <w:rFonts w:ascii="Times New Roman" w:eastAsia="Times New Roman" w:hAnsi="Times New Roman" w:cs="Times New Roman"/>
          <w:sz w:val="26"/>
          <w:szCs w:val="26"/>
          <w:lang w:eastAsia="ru-RU"/>
        </w:rPr>
        <w:t>Ибряйкино</w:t>
      </w:r>
      <w:proofErr w:type="spellEnd"/>
      <w:r w:rsidR="00437D28" w:rsidRPr="00437D28">
        <w:rPr>
          <w:rFonts w:ascii="Times New Roman" w:eastAsia="Lucida Sans Unicode" w:hAnsi="Times New Roman" w:cs="Times New Roman"/>
          <w:kern w:val="3"/>
          <w:sz w:val="26"/>
          <w:szCs w:val="26"/>
          <w:lang w:eastAsia="ru-RU" w:bidi="ru-RU"/>
        </w:rPr>
        <w:t xml:space="preserve">» и разместить на официальном сайте Администрации сельского поселения Малое </w:t>
      </w:r>
      <w:proofErr w:type="spellStart"/>
      <w:r w:rsidR="00437D28" w:rsidRPr="00437D28">
        <w:rPr>
          <w:rFonts w:ascii="Times New Roman" w:eastAsia="Lucida Sans Unicode" w:hAnsi="Times New Roman" w:cs="Times New Roman"/>
          <w:kern w:val="3"/>
          <w:sz w:val="26"/>
          <w:szCs w:val="26"/>
          <w:lang w:eastAsia="ru-RU" w:bidi="ru-RU"/>
        </w:rPr>
        <w:t>Ибряйкино</w:t>
      </w:r>
      <w:proofErr w:type="spellEnd"/>
      <w:r w:rsidR="00437D28" w:rsidRPr="00437D28">
        <w:rPr>
          <w:rFonts w:ascii="Times New Roman" w:eastAsia="Lucida Sans Unicode" w:hAnsi="Times New Roman" w:cs="Times New Roman"/>
          <w:kern w:val="3"/>
          <w:sz w:val="26"/>
          <w:szCs w:val="26"/>
          <w:lang w:eastAsia="ru-RU" w:bidi="ru-RU"/>
        </w:rPr>
        <w:t xml:space="preserve"> в сети Интернет.</w:t>
      </w:r>
    </w:p>
    <w:p w:rsidR="00437D28" w:rsidRPr="00437D28" w:rsidRDefault="00605158" w:rsidP="00437D28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Lucida Sans Unicode" w:hAnsi="Times New Roman" w:cs="Times New Roman"/>
          <w:kern w:val="3"/>
          <w:sz w:val="26"/>
          <w:szCs w:val="26"/>
          <w:lang w:eastAsia="ru-RU" w:bidi="ru-RU"/>
        </w:rPr>
        <w:t>3</w:t>
      </w:r>
      <w:r w:rsidR="00437D28" w:rsidRPr="00437D28">
        <w:rPr>
          <w:rFonts w:ascii="Times New Roman" w:eastAsia="Lucida Sans Unicode" w:hAnsi="Times New Roman" w:cs="Times New Roman"/>
          <w:kern w:val="3"/>
          <w:sz w:val="26"/>
          <w:szCs w:val="26"/>
          <w:lang w:eastAsia="ru-RU" w:bidi="ru-RU"/>
        </w:rPr>
        <w:t xml:space="preserve">. </w:t>
      </w:r>
      <w:bookmarkStart w:id="2" w:name="_Hlk511288850"/>
      <w:bookmarkEnd w:id="1"/>
      <w:r w:rsidR="00437D28" w:rsidRPr="00437D28">
        <w:rPr>
          <w:rFonts w:ascii="Times New Roman" w:eastAsia="Calibri" w:hAnsi="Times New Roman" w:cs="Times New Roman"/>
          <w:sz w:val="26"/>
          <w:szCs w:val="26"/>
        </w:rPr>
        <w:t xml:space="preserve">Настоящее Постановление вступает в силу со дня его </w:t>
      </w:r>
      <w:r w:rsidR="00437D28" w:rsidRPr="00437D28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официального опубликования.</w:t>
      </w:r>
    </w:p>
    <w:bookmarkEnd w:id="2"/>
    <w:p w:rsidR="00437D28" w:rsidRPr="00437D28" w:rsidRDefault="00605158" w:rsidP="00437D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4.</w:t>
      </w:r>
      <w:r w:rsidR="00437D28" w:rsidRPr="00437D2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437D28" w:rsidRPr="00437D28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="00437D28" w:rsidRPr="00437D28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37D28" w:rsidRDefault="00437D28" w:rsidP="00437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05158" w:rsidRPr="00437D28" w:rsidRDefault="00605158" w:rsidP="00437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37D28" w:rsidRPr="00437D28" w:rsidRDefault="00437D28" w:rsidP="00437D28">
      <w:pPr>
        <w:tabs>
          <w:tab w:val="left" w:pos="709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</w:pPr>
      <w:r w:rsidRPr="00437D28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Глава поселения                                                                </w:t>
      </w:r>
      <w:proofErr w:type="spellStart"/>
      <w:r w:rsidRPr="00437D28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Е.В.Юсупова</w:t>
      </w:r>
      <w:proofErr w:type="spellEnd"/>
    </w:p>
    <w:p w:rsidR="00437D28" w:rsidRPr="00437D28" w:rsidRDefault="00437D28" w:rsidP="00437D28">
      <w:pPr>
        <w:tabs>
          <w:tab w:val="left" w:pos="709"/>
        </w:tabs>
        <w:suppressAutoHyphens/>
        <w:spacing w:after="0" w:line="100" w:lineRule="atLeast"/>
        <w:ind w:right="-294"/>
        <w:rPr>
          <w:rFonts w:ascii="Calibri" w:eastAsia="Calibri" w:hAnsi="Calibri" w:cs="Calibri"/>
          <w:color w:val="00000A"/>
          <w:lang w:eastAsia="ar-SA"/>
        </w:rPr>
      </w:pPr>
    </w:p>
    <w:p w:rsidR="00062A02" w:rsidRDefault="002C6D8E"/>
    <w:sectPr w:rsidR="00062A02" w:rsidSect="007F43E7">
      <w:pgSz w:w="11905" w:h="16837"/>
      <w:pgMar w:top="737" w:right="851" w:bottom="284" w:left="1134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CE4"/>
    <w:rsid w:val="00077361"/>
    <w:rsid w:val="0016648C"/>
    <w:rsid w:val="002C6D8E"/>
    <w:rsid w:val="002F2A61"/>
    <w:rsid w:val="00437BDD"/>
    <w:rsid w:val="00437D28"/>
    <w:rsid w:val="004551B4"/>
    <w:rsid w:val="00605158"/>
    <w:rsid w:val="00721883"/>
    <w:rsid w:val="0074702A"/>
    <w:rsid w:val="00EF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9</cp:revision>
  <cp:lastPrinted>2019-12-12T04:24:00Z</cp:lastPrinted>
  <dcterms:created xsi:type="dcterms:W3CDTF">2019-09-24T04:40:00Z</dcterms:created>
  <dcterms:modified xsi:type="dcterms:W3CDTF">2019-12-19T04:58:00Z</dcterms:modified>
</cp:coreProperties>
</file>