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082EA0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02.03</w:t>
            </w:r>
            <w:r w:rsidR="002241E3">
              <w:rPr>
                <w:sz w:val="28"/>
                <w:szCs w:val="28"/>
                <w:u w:val="single"/>
              </w:rPr>
              <w:t>.2021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 w:rsidR="0088359E">
              <w:rPr>
                <w:sz w:val="28"/>
                <w:szCs w:val="28"/>
                <w:u w:val="single"/>
              </w:rPr>
              <w:t>11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AC7CC8" w:rsidRDefault="00737884" w:rsidP="00AC7CC8">
            <w:pPr>
              <w:rPr>
                <w:color w:val="000000"/>
              </w:rPr>
            </w:pPr>
            <w:r>
              <w:t>О внесении изменений в Постановление от 01.07.2015 №38</w:t>
            </w:r>
            <w:r w:rsidR="00AC7CC8">
              <w:t>-1</w:t>
            </w:r>
            <w:r>
              <w:t xml:space="preserve"> «</w:t>
            </w:r>
            <w:r w:rsidRPr="00884FC7">
              <w:rPr>
                <w:color w:val="000000"/>
              </w:rPr>
              <w:t>Об утверждении Типового перечня муниципальных услуг,</w:t>
            </w:r>
            <w:r w:rsidR="00AC7CC8">
              <w:rPr>
                <w:color w:val="000000"/>
              </w:rPr>
              <w:t xml:space="preserve"> предоставление которых осуществляется по принципу</w:t>
            </w:r>
            <w:r w:rsidR="008E08F1">
              <w:rPr>
                <w:color w:val="000000"/>
              </w:rPr>
              <w:t xml:space="preserve"> </w:t>
            </w:r>
            <w:r w:rsidR="00AC7CC8">
              <w:rPr>
                <w:color w:val="000000"/>
              </w:rPr>
              <w:t xml:space="preserve">«одного окна», в том числе </w:t>
            </w:r>
          </w:p>
          <w:p w:rsidR="00AC7CC8" w:rsidRDefault="00AC7CC8" w:rsidP="00AC7C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многофункциональных центрах </w:t>
            </w:r>
          </w:p>
          <w:p w:rsidR="00737884" w:rsidRPr="00E43F55" w:rsidRDefault="00AC7CC8" w:rsidP="008D2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C1DBD">
              <w:rPr>
                <w:color w:val="000000"/>
              </w:rPr>
              <w:t xml:space="preserve">(с </w:t>
            </w:r>
            <w:r>
              <w:rPr>
                <w:color w:val="000000"/>
              </w:rPr>
              <w:t>изменениями от 12.11.2015 г. №66, от 11.04.2016 г. №16</w:t>
            </w:r>
            <w:r w:rsidR="00A305D1">
              <w:rPr>
                <w:color w:val="000000"/>
              </w:rPr>
              <w:t xml:space="preserve">, от </w:t>
            </w:r>
            <w:r>
              <w:rPr>
                <w:color w:val="000000"/>
              </w:rPr>
              <w:t>19.04.2018 №34</w:t>
            </w:r>
            <w:r w:rsidR="00534983">
              <w:rPr>
                <w:color w:val="000000"/>
              </w:rPr>
              <w:t>, от 13.06.2018 г. №46</w:t>
            </w:r>
            <w:r w:rsidR="002241E3">
              <w:rPr>
                <w:color w:val="000000"/>
              </w:rPr>
              <w:t>, от 15.05.2020 г. №58</w:t>
            </w:r>
            <w:r w:rsidR="00082EA0">
              <w:rPr>
                <w:color w:val="000000"/>
              </w:rPr>
              <w:t>, от 02.02.2021 г. №05</w:t>
            </w:r>
            <w:r w:rsidR="003C1DBD">
              <w:rPr>
                <w:color w:val="000000"/>
              </w:rPr>
              <w:t>)</w:t>
            </w:r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Pr="002241E3" w:rsidRDefault="00737884" w:rsidP="002241E3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="00F679A0">
        <w:rPr>
          <w:sz w:val="28"/>
          <w:szCs w:val="28"/>
        </w:rPr>
        <w:t xml:space="preserve"> муниципального района </w:t>
      </w:r>
      <w:proofErr w:type="spellStart"/>
      <w:r w:rsidR="00F679A0">
        <w:rPr>
          <w:sz w:val="28"/>
          <w:szCs w:val="28"/>
        </w:rPr>
        <w:t>Похвистневский</w:t>
      </w:r>
      <w:proofErr w:type="spellEnd"/>
      <w:r w:rsidR="00F679A0">
        <w:rPr>
          <w:sz w:val="28"/>
          <w:szCs w:val="28"/>
        </w:rPr>
        <w:t xml:space="preserve"> Самарской области</w:t>
      </w:r>
      <w:proofErr w:type="gramEnd"/>
    </w:p>
    <w:p w:rsidR="00737884" w:rsidRDefault="00737884" w:rsidP="002241E3">
      <w:pPr>
        <w:spacing w:after="120"/>
        <w:ind w:left="2126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Pr="00AC7CC8" w:rsidRDefault="00737884" w:rsidP="00AC7C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C7CC8" w:rsidRPr="00AC7CC8">
        <w:rPr>
          <w:sz w:val="28"/>
          <w:szCs w:val="28"/>
        </w:rPr>
        <w:t xml:space="preserve"> </w:t>
      </w:r>
      <w:r w:rsidR="00AC7CC8">
        <w:rPr>
          <w:sz w:val="28"/>
          <w:szCs w:val="28"/>
        </w:rPr>
        <w:t xml:space="preserve">Внести изменения в Постановление от </w:t>
      </w:r>
      <w:r w:rsidR="00AC7CC8" w:rsidRPr="00363A4D">
        <w:rPr>
          <w:sz w:val="28"/>
          <w:szCs w:val="28"/>
        </w:rPr>
        <w:t>01.07.2015 №38</w:t>
      </w:r>
      <w:r w:rsidR="00AC7CC8">
        <w:rPr>
          <w:sz w:val="28"/>
          <w:szCs w:val="28"/>
        </w:rPr>
        <w:t>-1</w:t>
      </w:r>
      <w:r w:rsidR="00AC7CC8" w:rsidRPr="00363A4D">
        <w:rPr>
          <w:sz w:val="28"/>
          <w:szCs w:val="28"/>
        </w:rPr>
        <w:t xml:space="preserve"> </w:t>
      </w:r>
      <w:r w:rsidR="00AC7CC8" w:rsidRPr="00E058C8">
        <w:rPr>
          <w:sz w:val="28"/>
          <w:szCs w:val="28"/>
        </w:rPr>
        <w:t>«</w:t>
      </w:r>
      <w:r w:rsidR="00AC7CC8" w:rsidRPr="00E058C8">
        <w:rPr>
          <w:color w:val="000000"/>
          <w:sz w:val="28"/>
          <w:szCs w:val="28"/>
        </w:rPr>
        <w:t>Об утверждении Типового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 (с изменениями от 12.11.2015 г. №66</w:t>
      </w:r>
      <w:r w:rsidR="00AC7CC8">
        <w:rPr>
          <w:color w:val="000000"/>
          <w:sz w:val="28"/>
          <w:szCs w:val="28"/>
        </w:rPr>
        <w:t>, от 11.04.2016 г. №16, от 19.04.2018 г. №34</w:t>
      </w:r>
      <w:r w:rsidR="00534983">
        <w:rPr>
          <w:color w:val="000000"/>
          <w:sz w:val="28"/>
          <w:szCs w:val="28"/>
        </w:rPr>
        <w:t>, от 13.06.2018 г. №46</w:t>
      </w:r>
      <w:r w:rsidR="002241E3">
        <w:rPr>
          <w:color w:val="000000"/>
          <w:sz w:val="28"/>
          <w:szCs w:val="28"/>
        </w:rPr>
        <w:t>, от 15.05.2020 №58</w:t>
      </w:r>
      <w:r w:rsidR="00082EA0">
        <w:rPr>
          <w:color w:val="000000"/>
          <w:sz w:val="28"/>
          <w:szCs w:val="28"/>
        </w:rPr>
        <w:t>, от 02.02.2021 г. №05</w:t>
      </w:r>
      <w:r w:rsidR="00AC7CC8">
        <w:rPr>
          <w:color w:val="000000"/>
          <w:sz w:val="28"/>
          <w:szCs w:val="28"/>
        </w:rPr>
        <w:t>)</w:t>
      </w:r>
      <w:r w:rsidR="00AC7CC8" w:rsidRPr="00E058C8">
        <w:rPr>
          <w:color w:val="000000"/>
          <w:sz w:val="28"/>
          <w:szCs w:val="28"/>
        </w:rPr>
        <w:t>:</w:t>
      </w:r>
    </w:p>
    <w:p w:rsidR="004C1A8E" w:rsidRPr="00534983" w:rsidRDefault="005A5BB6" w:rsidP="00534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34983">
        <w:rPr>
          <w:rFonts w:ascii="Times New Roman" w:hAnsi="Times New Roman"/>
          <w:sz w:val="28"/>
          <w:szCs w:val="28"/>
        </w:rPr>
        <w:t xml:space="preserve">. </w:t>
      </w:r>
      <w:r w:rsidR="00534983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534983" w:rsidRPr="007930F8">
        <w:rPr>
          <w:sz w:val="28"/>
          <w:szCs w:val="28"/>
        </w:rPr>
        <w:t xml:space="preserve"> </w:t>
      </w:r>
      <w:r w:rsidR="00E3251F">
        <w:rPr>
          <w:rFonts w:ascii="Times New Roman" w:hAnsi="Times New Roman"/>
          <w:sz w:val="28"/>
          <w:szCs w:val="28"/>
        </w:rPr>
        <w:t xml:space="preserve"> пунктами</w:t>
      </w:r>
      <w:r w:rsidR="00082EA0">
        <w:rPr>
          <w:rFonts w:ascii="Times New Roman" w:hAnsi="Times New Roman"/>
          <w:sz w:val="28"/>
          <w:szCs w:val="28"/>
        </w:rPr>
        <w:t xml:space="preserve"> 22</w:t>
      </w:r>
      <w:r w:rsidR="00E3251F">
        <w:rPr>
          <w:rFonts w:ascii="Times New Roman" w:hAnsi="Times New Roman"/>
          <w:sz w:val="28"/>
          <w:szCs w:val="28"/>
        </w:rPr>
        <w:t>, 23</w:t>
      </w:r>
      <w:r w:rsidR="00534983" w:rsidRPr="007930F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241E3" w:rsidRDefault="002241E3" w:rsidP="00082E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b/>
          <w:bCs/>
          <w:sz w:val="28"/>
          <w:szCs w:val="28"/>
        </w:rPr>
        <w:t>п</w:t>
      </w:r>
      <w:r w:rsidR="00082EA0">
        <w:rPr>
          <w:rFonts w:ascii="Times New Roman" w:hAnsi="Times New Roman"/>
          <w:b/>
          <w:bCs/>
          <w:sz w:val="28"/>
          <w:szCs w:val="28"/>
        </w:rPr>
        <w:t>.22</w:t>
      </w:r>
      <w:r w:rsidRPr="009C347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82EA0" w:rsidRPr="00084EBA">
        <w:rPr>
          <w:rFonts w:ascii="Times New Roman" w:hAnsi="Times New Roman"/>
          <w:sz w:val="28"/>
          <w:szCs w:val="28"/>
        </w:rPr>
        <w:t>«</w:t>
      </w:r>
      <w:r w:rsidR="00082EA0" w:rsidRPr="00084E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082EA0" w:rsidRPr="00084EBA">
        <w:rPr>
          <w:rFonts w:ascii="Times New Roman" w:hAnsi="Times New Roman"/>
          <w:sz w:val="28"/>
          <w:szCs w:val="28"/>
        </w:rPr>
        <w:t>».</w:t>
      </w:r>
    </w:p>
    <w:p w:rsidR="00E3251F" w:rsidRPr="00B97CB5" w:rsidRDefault="00E3251F" w:rsidP="00B97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7CB5">
        <w:rPr>
          <w:rFonts w:ascii="Times New Roman" w:hAnsi="Times New Roman"/>
          <w:b/>
          <w:sz w:val="28"/>
          <w:szCs w:val="28"/>
        </w:rPr>
        <w:t xml:space="preserve">п.23. </w:t>
      </w:r>
      <w:r w:rsidRPr="00B97CB5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муниципальной услуги «Дача письменных разъяснений налогоплательщикам    по вопросам применения муниципальных нормативных правовых актов о местных налогах и сборах».</w:t>
      </w:r>
    </w:p>
    <w:p w:rsidR="002241E3" w:rsidRPr="00106DCE" w:rsidRDefault="002241E3" w:rsidP="00224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sz w:val="28"/>
          <w:szCs w:val="28"/>
        </w:rPr>
        <w:lastRenderedPageBreak/>
        <w:t>2. Данное Постановление опубликовать</w:t>
      </w:r>
      <w:r w:rsidRPr="00F167AD">
        <w:rPr>
          <w:rFonts w:ascii="Times New Roman" w:hAnsi="Times New Roman"/>
          <w:sz w:val="28"/>
          <w:szCs w:val="28"/>
        </w:rPr>
        <w:t xml:space="preserve">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2241E3" w:rsidRPr="002241E3" w:rsidRDefault="002241E3" w:rsidP="002241E3">
      <w:pPr>
        <w:jc w:val="both"/>
        <w:rPr>
          <w:sz w:val="28"/>
          <w:szCs w:val="28"/>
        </w:rPr>
      </w:pPr>
    </w:p>
    <w:p w:rsidR="007D7925" w:rsidRDefault="00082EA0" w:rsidP="002241E3"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Е.В.Юсуп</w:t>
      </w:r>
      <w:r w:rsidR="002241E3">
        <w:rPr>
          <w:sz w:val="28"/>
          <w:szCs w:val="28"/>
        </w:rPr>
        <w:t>ова</w:t>
      </w:r>
    </w:p>
    <w:sectPr w:rsidR="007D7925" w:rsidSect="00E43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82EA0"/>
    <w:rsid w:val="00094FA6"/>
    <w:rsid w:val="001C6D07"/>
    <w:rsid w:val="002241E3"/>
    <w:rsid w:val="002608EB"/>
    <w:rsid w:val="003A2BB2"/>
    <w:rsid w:val="003C1DBD"/>
    <w:rsid w:val="004C1A8E"/>
    <w:rsid w:val="00534983"/>
    <w:rsid w:val="005A5BB6"/>
    <w:rsid w:val="006B694F"/>
    <w:rsid w:val="00737884"/>
    <w:rsid w:val="007D7925"/>
    <w:rsid w:val="0088359E"/>
    <w:rsid w:val="008E08F1"/>
    <w:rsid w:val="00A305D1"/>
    <w:rsid w:val="00AC7CC8"/>
    <w:rsid w:val="00AE41AD"/>
    <w:rsid w:val="00B97CB5"/>
    <w:rsid w:val="00CB5A0A"/>
    <w:rsid w:val="00D7626E"/>
    <w:rsid w:val="00E3251F"/>
    <w:rsid w:val="00E43F55"/>
    <w:rsid w:val="00E517F6"/>
    <w:rsid w:val="00F35BEC"/>
    <w:rsid w:val="00F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3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3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B09-9B7F-4ABA-831A-B5B69791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22</cp:revision>
  <cp:lastPrinted>2021-02-03T06:22:00Z</cp:lastPrinted>
  <dcterms:created xsi:type="dcterms:W3CDTF">2015-12-25T11:35:00Z</dcterms:created>
  <dcterms:modified xsi:type="dcterms:W3CDTF">2021-03-02T03:13:00Z</dcterms:modified>
</cp:coreProperties>
</file>