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CC" w:rsidRPr="0053310C" w:rsidRDefault="003E14CC" w:rsidP="003E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14CC" w:rsidRPr="0053310C" w:rsidRDefault="003E14CC" w:rsidP="003E1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Проверочный лист, используемый при осуществлении муниципального </w:t>
      </w:r>
      <w:r w:rsidRPr="000F12AC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на автомобильном транспорте, городском наземном электрическом транспорте и в дорожном хозяйстве на территории</w:t>
      </w:r>
      <w:r w:rsidRPr="000F12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Ибряйкино</w:t>
      </w:r>
      <w:proofErr w:type="spellEnd"/>
      <w:r w:rsidRPr="000F12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2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Похвистневский</w:t>
      </w:r>
      <w:proofErr w:type="spellEnd"/>
      <w:r w:rsidRPr="000F12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</w:p>
    <w:p w:rsidR="003E14CC" w:rsidRPr="0053310C" w:rsidRDefault="003E14CC" w:rsidP="003E1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– проверочный лист)</w:t>
      </w:r>
    </w:p>
    <w:p w:rsidR="003E14CC" w:rsidRPr="0053310C" w:rsidRDefault="003E14CC" w:rsidP="003E14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4CC" w:rsidRPr="0053310C" w:rsidRDefault="003E14CC" w:rsidP="003E14C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</w:t>
      </w:r>
      <w:r w:rsidRPr="00533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«____» ___________20 ___ г.</w:t>
      </w:r>
    </w:p>
    <w:p w:rsidR="003E14CC" w:rsidRDefault="003E14CC" w:rsidP="003E14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</w:t>
      </w:r>
      <w:r w:rsidRPr="0053310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дата заполнения проверочного листа</w:t>
      </w:r>
    </w:p>
    <w:p w:rsidR="003E14CC" w:rsidRPr="0053310C" w:rsidRDefault="003E14CC" w:rsidP="003E14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Вид    контроля,    включенный    в    единый    реестр     видов    контроля: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Вид контрольного мероприятия: 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Фамилия, имя и отчество (при наличии) гражданина или индивидуального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Место (места) проведения контрольного мероприятия с заполнением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проверочного листа: 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softHyphen/>
        <w:t>________________________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8. Учётный номер контрольного мероприятия: __________________________</w:t>
      </w:r>
    </w:p>
    <w:p w:rsidR="003E14CC" w:rsidRPr="0053310C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</w:t>
      </w:r>
    </w:p>
    <w:p w:rsidR="003E14CC" w:rsidRPr="00D63EAB" w:rsidRDefault="003E14CC" w:rsidP="003E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page" w:horzAnchor="margin" w:tblpXSpec="center" w:tblpY="9271"/>
        <w:tblW w:w="103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727"/>
        <w:gridCol w:w="2551"/>
        <w:gridCol w:w="851"/>
        <w:gridCol w:w="850"/>
        <w:gridCol w:w="993"/>
        <w:gridCol w:w="1842"/>
      </w:tblGrid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устанавливающих обязательные требования (Пункт НПА)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E14CC" w:rsidRPr="00EA3D46" w:rsidTr="005265D3">
        <w:tc>
          <w:tcPr>
            <w:tcW w:w="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</w:tr>
      <w:tr w:rsidR="003E14CC" w:rsidRPr="00EA3D46" w:rsidTr="005265D3">
        <w:trPr>
          <w:trHeight w:val="26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</w:t>
            </w: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</w:t>
            </w: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дороги, ее участков, в границах полосы отвода автомобильной дороги?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  </w:r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полос отвода автомобильной дороги?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3E14CC" w:rsidRPr="00EA3D46" w:rsidTr="005265D3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8C7EB1" w:rsidRDefault="003E14CC" w:rsidP="005265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7D20K3" w:history="1">
              <w:r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14CC" w:rsidRPr="00D63EAB" w:rsidRDefault="003E14CC" w:rsidP="00526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3E14CC" w:rsidRPr="008C7EB1" w:rsidRDefault="003E14CC" w:rsidP="003E14C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E14CC" w:rsidRPr="008C7EB1" w:rsidTr="005265D3">
        <w:trPr>
          <w:gridAfter w:val="3"/>
          <w:wAfter w:w="6475" w:type="dxa"/>
        </w:trPr>
        <w:tc>
          <w:tcPr>
            <w:tcW w:w="2881" w:type="dxa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8455926"/>
          </w:p>
        </w:tc>
      </w:tr>
      <w:tr w:rsidR="003E14CC" w:rsidRPr="008C7EB1" w:rsidTr="005265D3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</w:t>
            </w:r>
            <w:r w:rsidRPr="008C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4CC" w:rsidRPr="008C7EB1" w:rsidTr="005265D3">
        <w:tc>
          <w:tcPr>
            <w:tcW w:w="5544" w:type="dxa"/>
            <w:gridSpan w:val="2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14CC" w:rsidRPr="008C7EB1" w:rsidTr="005265D3">
        <w:tc>
          <w:tcPr>
            <w:tcW w:w="5544" w:type="dxa"/>
            <w:gridSpan w:val="2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3E14CC" w:rsidRPr="008C7EB1" w:rsidTr="005265D3">
        <w:tc>
          <w:tcPr>
            <w:tcW w:w="9356" w:type="dxa"/>
            <w:gridSpan w:val="4"/>
            <w:hideMark/>
          </w:tcPr>
          <w:p w:rsidR="003E14CC" w:rsidRPr="008C7EB1" w:rsidRDefault="003E14CC" w:rsidP="005265D3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1"/>
    </w:tbl>
    <w:p w:rsidR="003E14CC" w:rsidRPr="000F12AC" w:rsidRDefault="003E14CC" w:rsidP="003E14C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4CC" w:rsidRPr="000F12AC" w:rsidRDefault="003E14CC" w:rsidP="003E14CC">
      <w:pPr>
        <w:tabs>
          <w:tab w:val="left" w:pos="16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4CC" w:rsidRPr="0053310C" w:rsidRDefault="003E14CC" w:rsidP="003E1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DA4" w:rsidRDefault="00185DA4"/>
    <w:sectPr w:rsidR="00185DA4" w:rsidSect="000F12A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1A"/>
    <w:rsid w:val="00185DA4"/>
    <w:rsid w:val="003E14CC"/>
    <w:rsid w:val="006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12" Type="http://schemas.openxmlformats.org/officeDocument/2006/relationships/hyperlink" Target="https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 Ибряйкино</dc:creator>
  <cp:keywords/>
  <dc:description/>
  <cp:lastModifiedBy>СП М. Ибряйкино</cp:lastModifiedBy>
  <cp:revision>2</cp:revision>
  <dcterms:created xsi:type="dcterms:W3CDTF">2022-03-29T04:37:00Z</dcterms:created>
  <dcterms:modified xsi:type="dcterms:W3CDTF">2022-03-29T05:00:00Z</dcterms:modified>
</cp:coreProperties>
</file>