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077"/>
        <w:gridCol w:w="2303"/>
        <w:gridCol w:w="3190"/>
      </w:tblGrid>
      <w:tr w:rsidR="00007BFD" w:rsidTr="00007BFD">
        <w:tc>
          <w:tcPr>
            <w:tcW w:w="4077" w:type="dxa"/>
          </w:tcPr>
          <w:p w:rsidR="00007BFD" w:rsidRDefault="00007BFD">
            <w:pPr>
              <w:spacing w:after="120" w:line="276" w:lineRule="auto"/>
              <w:jc w:val="center"/>
              <w:rPr>
                <w:rFonts w:ascii="Times New Roman" w:hAnsi="Times New Roman" w:cs="Times New Roman"/>
                <w:lang w:eastAsia="en-US"/>
              </w:rPr>
            </w:pPr>
            <w:r>
              <w:rPr>
                <w:rFonts w:ascii="Times New Roman" w:hAnsi="Times New Roman" w:cs="Times New Roman"/>
                <w:lang w:eastAsia="en-US"/>
              </w:rPr>
              <w:t>РОССИЙСКАЯ ФЕДЕРАЦИЯ</w:t>
            </w:r>
          </w:p>
          <w:p w:rsidR="00007BFD" w:rsidRDefault="00007BFD">
            <w:pPr>
              <w:spacing w:line="276" w:lineRule="auto"/>
              <w:jc w:val="center"/>
              <w:outlineLvl w:val="0"/>
              <w:rPr>
                <w:rFonts w:ascii="Times New Roman" w:hAnsi="Times New Roman" w:cs="Times New Roman"/>
                <w:sz w:val="28"/>
                <w:szCs w:val="28"/>
                <w:lang w:eastAsia="en-US"/>
              </w:rPr>
            </w:pPr>
            <w:r>
              <w:rPr>
                <w:rFonts w:ascii="Times New Roman" w:hAnsi="Times New Roman" w:cs="Times New Roman"/>
                <w:b/>
                <w:sz w:val="28"/>
                <w:szCs w:val="28"/>
                <w:lang w:eastAsia="en-US"/>
              </w:rPr>
              <w:t>АДМИНИСТРАЦИЯ</w:t>
            </w:r>
          </w:p>
          <w:p w:rsidR="00007BFD" w:rsidRDefault="00007BF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СЕЛЬСКОГО ПОСЕЛЕНИЯ</w:t>
            </w:r>
          </w:p>
          <w:p w:rsidR="00007BFD" w:rsidRDefault="00007BF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МАЛОЕ ИБРЯЙКИНО</w:t>
            </w:r>
          </w:p>
          <w:p w:rsidR="00007BFD" w:rsidRDefault="00007BF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МУНИЦИПАЛЬНОГО РАЙОНА</w:t>
            </w:r>
          </w:p>
          <w:p w:rsidR="00007BFD" w:rsidRDefault="00007BF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ПОХВИСТНЕВСКИЙ</w:t>
            </w:r>
          </w:p>
          <w:p w:rsidR="00007BFD" w:rsidRDefault="00007BFD">
            <w:pPr>
              <w:spacing w:line="276" w:lineRule="auto"/>
              <w:jc w:val="center"/>
              <w:outlineLvl w:val="0"/>
              <w:rPr>
                <w:rFonts w:ascii="Times New Roman" w:hAnsi="Times New Roman" w:cs="Times New Roman"/>
                <w:b/>
                <w:lang w:eastAsia="en-US"/>
              </w:rPr>
            </w:pPr>
            <w:r>
              <w:rPr>
                <w:rFonts w:ascii="Times New Roman" w:hAnsi="Times New Roman" w:cs="Times New Roman"/>
                <w:b/>
                <w:lang w:eastAsia="en-US"/>
              </w:rPr>
              <w:t>САМАРСКОЙ ОБЛАСТИ</w:t>
            </w:r>
          </w:p>
          <w:p w:rsidR="00007BFD" w:rsidRDefault="00007BFD">
            <w:pPr>
              <w:spacing w:line="276" w:lineRule="auto"/>
              <w:jc w:val="center"/>
              <w:outlineLvl w:val="0"/>
              <w:rPr>
                <w:rFonts w:ascii="Times New Roman" w:hAnsi="Times New Roman" w:cs="Times New Roman"/>
                <w:lang w:eastAsia="en-US"/>
              </w:rPr>
            </w:pPr>
          </w:p>
          <w:p w:rsidR="00007BFD" w:rsidRDefault="00007BFD">
            <w:pPr>
              <w:spacing w:line="276"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П О С Т А Н О В Л Е Н И Е</w:t>
            </w:r>
          </w:p>
          <w:p w:rsidR="00007BFD" w:rsidRDefault="00007BFD">
            <w:pPr>
              <w:spacing w:line="276" w:lineRule="auto"/>
              <w:jc w:val="center"/>
              <w:rPr>
                <w:rFonts w:ascii="Times New Roman" w:hAnsi="Times New Roman" w:cs="Times New Roman"/>
                <w:b/>
                <w:sz w:val="16"/>
                <w:szCs w:val="16"/>
                <w:lang w:eastAsia="en-US"/>
              </w:rPr>
            </w:pPr>
          </w:p>
          <w:p w:rsidR="00007BFD" w:rsidRDefault="00007BFD">
            <w:pPr>
              <w:spacing w:line="276" w:lineRule="auto"/>
              <w:jc w:val="center"/>
              <w:rPr>
                <w:rFonts w:ascii="Times New Roman" w:hAnsi="Times New Roman" w:cs="Times New Roman"/>
                <w:sz w:val="28"/>
                <w:szCs w:val="28"/>
                <w:u w:val="single"/>
                <w:lang w:eastAsia="en-US"/>
              </w:rPr>
            </w:pPr>
            <w:r>
              <w:rPr>
                <w:rFonts w:ascii="Times New Roman" w:hAnsi="Times New Roman" w:cs="Times New Roman"/>
                <w:sz w:val="28"/>
                <w:szCs w:val="28"/>
                <w:u w:val="single"/>
                <w:lang w:eastAsia="en-US"/>
              </w:rPr>
              <w:t>08.04.2022</w:t>
            </w:r>
            <w:r>
              <w:rPr>
                <w:rFonts w:ascii="Times New Roman" w:hAnsi="Times New Roman" w:cs="Times New Roman"/>
                <w:lang w:eastAsia="en-US"/>
              </w:rPr>
              <w:t xml:space="preserve"> № 43</w:t>
            </w:r>
          </w:p>
          <w:p w:rsidR="00007BFD" w:rsidRDefault="00007BFD">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с.Малое Ибряйкино</w:t>
            </w:r>
          </w:p>
          <w:p w:rsidR="00007BFD" w:rsidRDefault="00007BFD">
            <w:pPr>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 внесении изменений в постановление от 15.05.2020 №60  «Об утверждении  административного регламента по предоставлению муниципальной услуги «Внесение сведений о создании места(площадки) накопления твердых коммунальных отходов в реестр мест (площадок) накопления твердых коммунальных отходов»</w:t>
            </w:r>
          </w:p>
        </w:tc>
        <w:tc>
          <w:tcPr>
            <w:tcW w:w="2303" w:type="dxa"/>
          </w:tcPr>
          <w:p w:rsidR="00007BFD" w:rsidRDefault="00007BFD">
            <w:pPr>
              <w:spacing w:line="276" w:lineRule="auto"/>
              <w:jc w:val="both"/>
              <w:rPr>
                <w:rFonts w:ascii="Times New Roman" w:hAnsi="Times New Roman" w:cs="Times New Roman"/>
                <w:sz w:val="22"/>
                <w:szCs w:val="22"/>
                <w:lang w:eastAsia="en-US"/>
              </w:rPr>
            </w:pPr>
          </w:p>
        </w:tc>
        <w:tc>
          <w:tcPr>
            <w:tcW w:w="3190" w:type="dxa"/>
          </w:tcPr>
          <w:p w:rsidR="00007BFD" w:rsidRDefault="00007BFD">
            <w:pPr>
              <w:spacing w:line="276" w:lineRule="auto"/>
              <w:jc w:val="both"/>
              <w:rPr>
                <w:sz w:val="22"/>
                <w:szCs w:val="22"/>
                <w:lang w:eastAsia="en-US"/>
              </w:rPr>
            </w:pPr>
          </w:p>
        </w:tc>
      </w:tr>
    </w:tbl>
    <w:p w:rsidR="00007BFD" w:rsidRDefault="00007BFD" w:rsidP="00007BFD">
      <w:pPr>
        <w:jc w:val="both"/>
        <w:rPr>
          <w:rFonts w:ascii="Times New Roman" w:hAnsi="Times New Roman" w:cs="Times New Roman"/>
          <w:sz w:val="28"/>
          <w:szCs w:val="28"/>
        </w:rPr>
      </w:pPr>
    </w:p>
    <w:p w:rsidR="00007BFD" w:rsidRDefault="00007BFD" w:rsidP="00007BFD">
      <w:pPr>
        <w:jc w:val="both"/>
        <w:rPr>
          <w:rFonts w:ascii="Times New Roman" w:hAnsi="Times New Roman" w:cs="Times New Roman"/>
          <w:sz w:val="26"/>
          <w:szCs w:val="26"/>
        </w:rPr>
      </w:pPr>
      <w:r>
        <w:rPr>
          <w:rFonts w:ascii="Times New Roman" w:hAnsi="Times New Roman" w:cs="Times New Roman"/>
          <w:sz w:val="28"/>
          <w:szCs w:val="28"/>
        </w:rPr>
        <w:t xml:space="preserve">       </w:t>
      </w:r>
      <w:r>
        <w:rPr>
          <w:rFonts w:ascii="Times New Roman" w:hAnsi="Times New Roman" w:cs="Times New Roman"/>
          <w:sz w:val="26"/>
          <w:szCs w:val="26"/>
        </w:rPr>
        <w:t>В соответствии со ст.14  Федерального закона от 06.10.2003 № 131-ФЗ «Об общих принципах организации местного самоуправления в Российской Федерации», изданием Постановления Правительства Самарской области от 07.07.2020 №471, вступлением в силу изменением в Федерального закона №210-ФЗ от 27.07.2010 «Об организации предоставления государственных и муниципальных услуг» и в целях приведения нормативного правового акта в соответствии с действующим законодательством, администрация сельского поселения Малое Ибряйкино  Администрация сельского поселения Малое Ибряйкино муниципального района Похвистневский Самарской области,</w:t>
      </w:r>
    </w:p>
    <w:p w:rsidR="00007BFD" w:rsidRDefault="00007BFD" w:rsidP="00007BFD">
      <w:pPr>
        <w:spacing w:line="276" w:lineRule="auto"/>
        <w:jc w:val="both"/>
        <w:rPr>
          <w:rFonts w:ascii="Times New Roman" w:hAnsi="Times New Roman" w:cs="Times New Roman"/>
          <w:sz w:val="26"/>
          <w:szCs w:val="26"/>
        </w:rPr>
      </w:pPr>
    </w:p>
    <w:p w:rsidR="00007BFD" w:rsidRDefault="00007BFD" w:rsidP="00007BFD">
      <w:pPr>
        <w:jc w:val="center"/>
        <w:rPr>
          <w:rFonts w:ascii="Times New Roman" w:hAnsi="Times New Roman" w:cs="Times New Roman"/>
          <w:b/>
          <w:sz w:val="26"/>
          <w:szCs w:val="26"/>
        </w:rPr>
      </w:pPr>
      <w:r>
        <w:rPr>
          <w:rFonts w:ascii="Times New Roman" w:hAnsi="Times New Roman" w:cs="Times New Roman"/>
          <w:b/>
          <w:sz w:val="26"/>
          <w:szCs w:val="26"/>
        </w:rPr>
        <w:t>П О С Т А Н О В Л Я Е Т:</w:t>
      </w:r>
    </w:p>
    <w:p w:rsidR="00007BFD" w:rsidRDefault="00007BFD" w:rsidP="00007BFD">
      <w:pPr>
        <w:jc w:val="both"/>
        <w:rPr>
          <w:rFonts w:ascii="Times New Roman" w:hAnsi="Times New Roman" w:cs="Times New Roman"/>
          <w:b/>
          <w:sz w:val="24"/>
          <w:szCs w:val="24"/>
        </w:rPr>
      </w:pPr>
    </w:p>
    <w:p w:rsidR="00007BFD" w:rsidRDefault="00007BFD" w:rsidP="00007BFD">
      <w:pPr>
        <w:ind w:firstLine="408"/>
        <w:jc w:val="both"/>
        <w:rPr>
          <w:rFonts w:ascii="Times New Roman" w:hAnsi="Times New Roman" w:cs="Times New Roman"/>
          <w:sz w:val="24"/>
          <w:szCs w:val="24"/>
        </w:rPr>
      </w:pPr>
      <w:r>
        <w:rPr>
          <w:rFonts w:ascii="Times New Roman" w:hAnsi="Times New Roman" w:cs="Times New Roman"/>
          <w:sz w:val="24"/>
          <w:szCs w:val="24"/>
        </w:rPr>
        <w:t xml:space="preserve">1.Внести изменения в Административный регламент предоставления муниципальной услуги по предоставлению муниципальной услуги «Согласование создания мест (площадки) накопления твердых коммунальных отходов на территории сельского поселения Малое Ибряйкино муниципального района Похвистневский Самарской области», утверждённый Постановлением Администрации сельского поселения Малое Ибряйкино муниципального района Похвистневский Самарской области от 15.05.2020 №59 следующие изменения: </w:t>
      </w:r>
    </w:p>
    <w:p w:rsidR="00007BFD" w:rsidRDefault="00007BFD" w:rsidP="00007BFD">
      <w:pPr>
        <w:ind w:firstLine="408"/>
        <w:jc w:val="both"/>
        <w:rPr>
          <w:rFonts w:ascii="Times New Roman" w:hAnsi="Times New Roman" w:cs="Times New Roman"/>
          <w:sz w:val="24"/>
          <w:szCs w:val="24"/>
        </w:rPr>
      </w:pPr>
      <w:r>
        <w:rPr>
          <w:rFonts w:ascii="Times New Roman" w:hAnsi="Times New Roman" w:cs="Times New Roman"/>
          <w:sz w:val="24"/>
          <w:szCs w:val="24"/>
        </w:rPr>
        <w:t xml:space="preserve">1.1.В разделе 2. Стандарт предоставления муниципальной услуги в статье 2.5.Правовые основания для предоставления государственной или муниципальной услуги: добавить абзац «Постановлением от 07.07.2020 №471 «О признании утратившими силу постановлений Правительства Самарской области от 06.08.2018№449 «Об утверждении Порядка накопления твердых коммунальных отходов, в том числе из раздельного накопления, на территории Самарской области» и от 18.09.2019 №645 «О 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 их раздельного накопления, на территории Самарской области» и от 18.09.2019 №649 «О </w:t>
      </w:r>
      <w:r>
        <w:rPr>
          <w:rFonts w:ascii="Times New Roman" w:hAnsi="Times New Roman" w:cs="Times New Roman"/>
          <w:sz w:val="24"/>
          <w:szCs w:val="24"/>
        </w:rPr>
        <w:lastRenderedPageBreak/>
        <w:t xml:space="preserve">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 их раздельного накопления, на территории Самарской области» и об утверждении порядка накопления твердых коммунальных отходов (в том числе из раздельного накопления) на территории Самарской области». </w:t>
      </w:r>
    </w:p>
    <w:p w:rsidR="00007BFD" w:rsidRDefault="00007BFD" w:rsidP="00007BFD">
      <w:pPr>
        <w:ind w:firstLine="408"/>
        <w:jc w:val="both"/>
        <w:rPr>
          <w:rFonts w:ascii="Times New Roman" w:hAnsi="Times New Roman" w:cs="Times New Roman"/>
          <w:sz w:val="24"/>
          <w:szCs w:val="24"/>
        </w:rPr>
      </w:pPr>
      <w:r>
        <w:rPr>
          <w:rFonts w:ascii="Times New Roman" w:hAnsi="Times New Roman" w:cs="Times New Roman"/>
          <w:sz w:val="24"/>
          <w:szCs w:val="24"/>
        </w:rPr>
        <w:t>2.В разделе 2. Стандарт предоставления муниципальной услуги в статье 2.6. пункт 2.6.2. после слов «муниципальной услуги» добавить абзац следующего содержания: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(п.5 введен Федеральным законом от 30.12.2020 №509-ФЗ).</w:t>
      </w:r>
    </w:p>
    <w:p w:rsidR="00007BFD" w:rsidRDefault="00007BFD" w:rsidP="00007BFD">
      <w:pPr>
        <w:ind w:firstLine="408"/>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Постановление в газете «Вестник сельского поселения           Малое Ибряйкино» и разместить на официальном сайте Администрации сельского поселения Малое Ибряйкино в сети Интернет.</w:t>
      </w:r>
    </w:p>
    <w:p w:rsidR="00007BFD" w:rsidRDefault="00007BFD" w:rsidP="00007BFD">
      <w:pPr>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настоящего Постановления оставляю за собой.</w:t>
      </w:r>
    </w:p>
    <w:p w:rsidR="00007BFD" w:rsidRDefault="00007BFD" w:rsidP="00007BFD">
      <w:pPr>
        <w:jc w:val="both"/>
        <w:rPr>
          <w:rFonts w:ascii="Times New Roman" w:hAnsi="Times New Roman" w:cs="Times New Roman"/>
          <w:sz w:val="24"/>
          <w:szCs w:val="24"/>
        </w:rPr>
      </w:pPr>
      <w:r>
        <w:rPr>
          <w:rFonts w:ascii="Times New Roman" w:hAnsi="Times New Roman" w:cs="Times New Roman"/>
          <w:sz w:val="24"/>
          <w:szCs w:val="24"/>
        </w:rPr>
        <w:t xml:space="preserve">     5.Настоящее Постановление вступает в силу со дня его официального опубликования.     </w:t>
      </w:r>
    </w:p>
    <w:p w:rsidR="00007BFD" w:rsidRDefault="00007BFD" w:rsidP="00007BFD">
      <w:pPr>
        <w:jc w:val="both"/>
        <w:rPr>
          <w:rFonts w:ascii="Times New Roman" w:hAnsi="Times New Roman" w:cs="Times New Roman"/>
          <w:sz w:val="24"/>
          <w:szCs w:val="24"/>
        </w:rPr>
      </w:pPr>
      <w:r>
        <w:rPr>
          <w:rFonts w:ascii="Times New Roman" w:hAnsi="Times New Roman" w:cs="Times New Roman"/>
          <w:sz w:val="24"/>
          <w:szCs w:val="24"/>
        </w:rPr>
        <w:t xml:space="preserve"> </w:t>
      </w:r>
    </w:p>
    <w:p w:rsidR="00007BFD" w:rsidRDefault="00007BFD" w:rsidP="00007BFD">
      <w:pPr>
        <w:jc w:val="both"/>
        <w:rPr>
          <w:rFonts w:ascii="Times New Roman" w:hAnsi="Times New Roman" w:cs="Times New Roman"/>
          <w:sz w:val="24"/>
          <w:szCs w:val="24"/>
        </w:rPr>
      </w:pPr>
    </w:p>
    <w:p w:rsidR="00007BFD" w:rsidRDefault="00007BFD" w:rsidP="00007BFD">
      <w:pPr>
        <w:jc w:val="both"/>
        <w:rPr>
          <w:rFonts w:ascii="Times New Roman" w:hAnsi="Times New Roman" w:cs="Times New Roman"/>
          <w:sz w:val="24"/>
          <w:szCs w:val="24"/>
        </w:rPr>
      </w:pPr>
    </w:p>
    <w:p w:rsidR="00007BFD" w:rsidRDefault="00007BFD" w:rsidP="00007BFD">
      <w:pPr>
        <w:jc w:val="both"/>
        <w:rPr>
          <w:rFonts w:ascii="Times New Roman" w:hAnsi="Times New Roman" w:cs="Times New Roman"/>
          <w:sz w:val="24"/>
          <w:szCs w:val="24"/>
        </w:rPr>
      </w:pPr>
    </w:p>
    <w:p w:rsidR="00007BFD" w:rsidRDefault="00007BFD" w:rsidP="00007BFD">
      <w:pPr>
        <w:jc w:val="both"/>
        <w:rPr>
          <w:rFonts w:ascii="Times New Roman" w:hAnsi="Times New Roman" w:cs="Times New Roman"/>
          <w:sz w:val="24"/>
          <w:szCs w:val="24"/>
        </w:rPr>
      </w:pPr>
      <w:r>
        <w:rPr>
          <w:rFonts w:ascii="Times New Roman" w:hAnsi="Times New Roman" w:cs="Times New Roman"/>
          <w:sz w:val="24"/>
          <w:szCs w:val="24"/>
        </w:rPr>
        <w:t xml:space="preserve">  Глава поселения                                                                                                   М.В.Иванова</w:t>
      </w:r>
    </w:p>
    <w:p w:rsidR="00007BFD" w:rsidRDefault="00007BFD" w:rsidP="00007BFD">
      <w:pPr>
        <w:jc w:val="both"/>
        <w:rPr>
          <w:sz w:val="24"/>
          <w:szCs w:val="24"/>
        </w:rPr>
      </w:pPr>
    </w:p>
    <w:p w:rsidR="00007BFD" w:rsidRDefault="00007BFD" w:rsidP="00007BFD"/>
    <w:p w:rsidR="007A2346" w:rsidRDefault="007A2346">
      <w:bookmarkStart w:id="0" w:name="_GoBack"/>
      <w:bookmarkEnd w:id="0"/>
    </w:p>
    <w:sectPr w:rsidR="007A2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83"/>
    <w:rsid w:val="00007BFD"/>
    <w:rsid w:val="001D2283"/>
    <w:rsid w:val="007A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3</cp:revision>
  <dcterms:created xsi:type="dcterms:W3CDTF">2022-04-08T09:11:00Z</dcterms:created>
  <dcterms:modified xsi:type="dcterms:W3CDTF">2022-04-08T09:11:00Z</dcterms:modified>
</cp:coreProperties>
</file>