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D328EC" w:rsidRPr="00D328EC" w:rsidTr="00D328EC">
        <w:tc>
          <w:tcPr>
            <w:tcW w:w="3794" w:type="dxa"/>
          </w:tcPr>
          <w:p w:rsidR="00D328EC" w:rsidRPr="00D328EC" w:rsidRDefault="00D328EC" w:rsidP="00D328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328EC">
              <w:rPr>
                <w:rFonts w:ascii="Times New Roman" w:eastAsia="Times New Roman" w:hAnsi="Times New Roman" w:cs="Times New Roman"/>
                <w:sz w:val="28"/>
                <w:szCs w:val="28"/>
              </w:rPr>
              <w:t>27.08.2021г.</w:t>
            </w:r>
            <w:r w:rsidRPr="00D328EC">
              <w:rPr>
                <w:rFonts w:ascii="Times New Roman" w:eastAsia="Times New Roman" w:hAnsi="Times New Roman" w:cs="Times New Roman"/>
              </w:rPr>
              <w:t xml:space="preserve"> </w:t>
            </w:r>
            <w:r w:rsidRPr="00D328EC">
              <w:rPr>
                <w:rFonts w:ascii="Times New Roman" w:eastAsia="Times New Roman" w:hAnsi="Times New Roman" w:cs="Times New Roman"/>
                <w:sz w:val="28"/>
                <w:szCs w:val="28"/>
              </w:rPr>
              <w:t>№51 ____</w:t>
            </w:r>
          </w:p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8EC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 внесении изменений в Постановление Администрации сельского поселения Малое Ибряйкино муниципального района Похвистневский Самарской области от 03.08.2020г. № 78</w:t>
            </w:r>
          </w:p>
        </w:tc>
        <w:tc>
          <w:tcPr>
            <w:tcW w:w="2808" w:type="dxa"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8EC" w:rsidRPr="00D328EC" w:rsidRDefault="00D328EC" w:rsidP="00D328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Администрация сельского поселения Малое Ибряйкино муниципального района Похвистневский Самарской области</w:t>
      </w:r>
    </w:p>
    <w:p w:rsidR="00D328EC" w:rsidRPr="00D328EC" w:rsidRDefault="00D328EC" w:rsidP="00D328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8EC" w:rsidRPr="00D328EC" w:rsidRDefault="00D328EC" w:rsidP="00D328EC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28E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</w:t>
      </w: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муниципальную программу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годы», утверждённую Постановлением Администрации сельского поселения Малое Ибряйкино муниципального района Похвистневский Самарской области от 03.08.2020г.      № 78, (с изменениями от 26.03.2021г.№17; от 17.06.2021г.№35) следующие изменения:</w:t>
      </w: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раздел «</w:t>
      </w:r>
      <w:r w:rsidRPr="00D328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Y="129"/>
        <w:tblW w:w="10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5"/>
        <w:gridCol w:w="7011"/>
      </w:tblGrid>
      <w:tr w:rsidR="00D328EC" w:rsidRPr="00D328EC" w:rsidTr="00D328EC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Общий объем финансирования муниципальной программы составит    </w:t>
            </w:r>
            <w:r w:rsidRPr="00D328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D328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36 667,5 тыс. рублей</w:t>
            </w: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 в том числе:</w:t>
            </w:r>
          </w:p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2021 году – 10 951,9 тыс. рублей;</w:t>
            </w:r>
          </w:p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2022 году – 8 036,0 тыс. рублей;</w:t>
            </w:r>
          </w:p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2023 году – 5 893,2 тыс. рублей; </w:t>
            </w:r>
          </w:p>
          <w:p w:rsidR="00D328EC" w:rsidRPr="00D328EC" w:rsidRDefault="00D328EC" w:rsidP="00D328E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2024 году – 5 893,2 тыс. рублей;</w:t>
            </w:r>
          </w:p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28EC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5 893,2 тыс. рублей.</w:t>
            </w:r>
          </w:p>
        </w:tc>
      </w:tr>
    </w:tbl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Приложение 2 к муниципальной программе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изложить в новой редакции:</w:t>
      </w:r>
    </w:p>
    <w:p w:rsidR="00D328EC" w:rsidRPr="00D328EC" w:rsidRDefault="00D328EC" w:rsidP="00D328EC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8E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D328EC" w:rsidRPr="00D328EC" w:rsidRDefault="00D328EC" w:rsidP="00D328EC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</w:rPr>
      </w:pPr>
      <w:r w:rsidRPr="00D328EC">
        <w:rPr>
          <w:rFonts w:ascii="Times New Roman" w:eastAsia="Times New Roman" w:hAnsi="Times New Roman" w:cs="Times New Roman"/>
        </w:rPr>
        <w:t xml:space="preserve">к муниципальной Программе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D328EC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</w:t>
      </w:r>
    </w:p>
    <w:p w:rsidR="00D328EC" w:rsidRPr="00D328EC" w:rsidRDefault="00D328EC" w:rsidP="00D328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8EC" w:rsidRPr="00D328EC" w:rsidRDefault="00D328EC" w:rsidP="00D3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328EC" w:rsidRPr="00D328EC" w:rsidRDefault="00D328EC" w:rsidP="00D3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Pr="00D3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Ибряйкино</w:t>
      </w:r>
      <w:r w:rsidRPr="00D3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Похвистневский Самарской области на 2021-2025 годы»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1080"/>
        <w:gridCol w:w="1080"/>
      </w:tblGrid>
      <w:tr w:rsidR="00D328EC" w:rsidRPr="00D328EC" w:rsidTr="00D328E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</w:t>
            </w:r>
          </w:p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D328EC" w:rsidRPr="00D328EC" w:rsidTr="00D328E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развитие систем коммунальной инфраструктуры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2 162,0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1 447,3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Гидродинамическая очистка скважин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Телеинспекционное телевизионное обследование водозаборных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работы, услуги в сфере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Гидродинамическая очистка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258,7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Обустройство источников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Телеинспекционное </w:t>
            </w: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обследование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rPr>
                <w:rFonts w:ascii="Calibri" w:eastAsia="Times New Roman" w:hAnsi="Calibri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lastRenderedPageBreak/>
              <w:t xml:space="preserve">Бюджет </w:t>
            </w:r>
            <w:r w:rsidRPr="00D328EC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rPr>
                <w:rFonts w:ascii="Calibri" w:eastAsia="Times New Roman" w:hAnsi="Calibri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благоустройство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2048,2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150,9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575,7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 С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124,6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157,6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Приобреитение хозяйственных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административного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D328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172,5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172,5</w:t>
            </w:r>
          </w:p>
        </w:tc>
      </w:tr>
      <w:tr w:rsidR="00D328EC" w:rsidRPr="00D328EC" w:rsidTr="00D328EC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2026,1</w:t>
            </w:r>
          </w:p>
        </w:tc>
      </w:tr>
      <w:tr w:rsidR="00D328EC" w:rsidRPr="00D328EC" w:rsidTr="00D328E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1970,1</w:t>
            </w:r>
          </w:p>
        </w:tc>
      </w:tr>
      <w:tr w:rsidR="00D328EC" w:rsidRPr="00D328EC" w:rsidTr="00D328E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 по уничтожению карантинных сорняков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28EC" w:rsidRPr="00D328EC" w:rsidTr="00D328EC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на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 под спортивной площадкой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 сельского поселения Малое 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"Энергосбережение и повышение энергетической эффективности сельского </w:t>
            </w: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 Малое Ибряйкино"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218,9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197,8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"Модернизация и развитие автомобильных дорог общего пользования местного значения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14 191,3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2 677,2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6 905,7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1 023,5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857,2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(уличное освещение)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1 870,5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(софинансирование)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857,2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«Реализация мероприятий по поддержке общественного проекта развития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735,7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328EC">
              <w:rPr>
                <w:rFonts w:ascii="Times New Roman" w:eastAsia="SimSun" w:hAnsi="Times New Roman" w:cs="Times New Roman"/>
                <w:sz w:val="24"/>
                <w:szCs w:val="24"/>
              </w:rPr>
              <w:t>Проект «Содействие» за счет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735,7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муниципальной службы в Администрации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8270,3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муниципальной </w:t>
            </w: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lastRenderedPageBreak/>
              <w:t xml:space="preserve">бюджет </w:t>
            </w:r>
            <w:r w:rsidRPr="00D328EC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1891,7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8185,3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203,8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сельском поселении Малое Ибряйкино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203,8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"Информирование населения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6063,5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памятников, находящихся на территории сельских поселений за счёт средств бюджета поселения и установку пандусов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5912,5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экстримизма  в сельском поселении Малое 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D328EC" w:rsidRPr="00D328EC" w:rsidTr="00D328E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5 893,2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36 667,5</w:t>
            </w:r>
          </w:p>
        </w:tc>
      </w:tr>
    </w:tbl>
    <w:p w:rsidR="00D328EC" w:rsidRPr="00D328EC" w:rsidRDefault="00D328EC" w:rsidP="00D328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3 к муниципальной программе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D328EC" w:rsidRPr="00D328EC" w:rsidRDefault="00D328EC" w:rsidP="00D328EC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8EC" w:rsidRPr="00D328EC" w:rsidRDefault="00D328EC" w:rsidP="00D328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  <w:sectPr w:rsidR="00D328EC" w:rsidRPr="00D328EC">
          <w:pgSz w:w="12240" w:h="15840"/>
          <w:pgMar w:top="539" w:right="902" w:bottom="567" w:left="851" w:header="720" w:footer="720" w:gutter="0"/>
          <w:cols w:space="720"/>
        </w:sectPr>
      </w:pPr>
    </w:p>
    <w:p w:rsidR="00D328EC" w:rsidRPr="00D328EC" w:rsidRDefault="00D328EC" w:rsidP="00D328EC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28E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D328EC" w:rsidRPr="00D328EC" w:rsidRDefault="00D328EC" w:rsidP="00D328EC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  <w:r w:rsidRPr="00D328E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328EC">
        <w:rPr>
          <w:rFonts w:ascii="Times New Roman" w:eastAsia="Times New Roman" w:hAnsi="Times New Roman" w:cs="Times New Roman"/>
        </w:rPr>
        <w:t xml:space="preserve">муниципальной Программе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D328EC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 от 03.08.2020  № 78</w:t>
      </w:r>
    </w:p>
    <w:p w:rsidR="00D328EC" w:rsidRPr="00D328EC" w:rsidRDefault="00D328EC" w:rsidP="00D328EC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</w:p>
    <w:p w:rsidR="00D328EC" w:rsidRPr="00D328EC" w:rsidRDefault="00D328EC" w:rsidP="00D328E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8EC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D328E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Ибряйкино</w:t>
      </w:r>
      <w:r w:rsidRPr="00D328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на 2021-2025 годы»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D328EC" w:rsidRPr="00D328EC" w:rsidTr="00D328E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Предполагаемы объемы финансирования программы, в том числе по годам (тыс.руб.)</w:t>
            </w:r>
          </w:p>
        </w:tc>
      </w:tr>
      <w:tr w:rsidR="00D328EC" w:rsidRPr="00D328EC" w:rsidTr="00D328E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D328EC" w:rsidRPr="00D328EC" w:rsidTr="00D328EC">
        <w:trPr>
          <w:trHeight w:val="1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E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Всего на реализацию программы, в т.ч.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10 951,9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8 036,0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5 893,2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1 750,6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1 477,6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9 201,3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6 558,4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5 893,2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5 893,2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5 893,2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развитие систем коммунальной инфраструктуры сельского поселения Малое Ибряйкино"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1 604,8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color w:val="000000"/>
              </w:rPr>
              <w:t>164,8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color w:val="000000"/>
              </w:rPr>
              <w:t>130,8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245,8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1359,0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</w:rPr>
              <w:t>164,8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EC">
              <w:rPr>
                <w:rFonts w:ascii="Times New Roman" w:eastAsia="Times New Roman" w:hAnsi="Times New Roman" w:cs="Times New Roman"/>
                <w:color w:val="000000"/>
              </w:rPr>
              <w:t>130,8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благоустройство территории сельского поселения Малое Ибряйкино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901,7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258,8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D328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сельского поселения Малое Ибряйкино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1 970,1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1 477,6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492,5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на территории сельского поселения Малое Ибряйкино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15,5</w:t>
            </w:r>
          </w:p>
        </w:tc>
      </w:tr>
      <w:tr w:rsidR="00D328EC" w:rsidRPr="00D328EC" w:rsidTr="00D328EC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D328EC"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62,2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15,5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46,2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"Энергосбережение и повышение энергетической эффективности сельского поселения Малое Ибряйкино"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168,6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168,6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"Модернизация и развитие автомобильных дорог общего пользования местного значения сельского поселения Малое Ибряйкино"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4 167,3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2506,0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3167,3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2506,0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«Реализация мероприятий по поддержке общественного проекта развития территории сельского поселения Малое Ибряйкино»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546,7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136,7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муниципальной службы в Администрации сельского поселения Малое Ибряйкино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94,8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1796,9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1571,9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информационного общества в сельского поселения Малое Ибряйкино»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</w:rP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"Информирование населения сельского поселения Малое Ибряйкино»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сельского поселения Малое Ибряйкино»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1193,7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1313,7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1168,7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1193,7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Малое Ибряйкино»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328EC" w:rsidRPr="00D328EC" w:rsidTr="00D328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EC" w:rsidRPr="00D328EC" w:rsidRDefault="00D328EC" w:rsidP="00D3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328E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EC" w:rsidRPr="00D328EC" w:rsidRDefault="00D328EC" w:rsidP="00D32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8E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</w:tbl>
    <w:p w:rsidR="00D328EC" w:rsidRPr="00D328EC" w:rsidRDefault="00D328EC" w:rsidP="00D328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8E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D328EC" w:rsidRPr="00D328EC" w:rsidRDefault="00D328EC" w:rsidP="00D328E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сельского поселения Малое Ибряйкино муниципального района Похвистневский в сети Интернет.</w:t>
      </w: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28EC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D328EC" w:rsidRPr="00D328EC" w:rsidRDefault="00D328EC" w:rsidP="00D328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8EC" w:rsidRPr="00D328EC" w:rsidRDefault="00D328EC" w:rsidP="00D328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8EC" w:rsidRPr="00D328EC" w:rsidRDefault="00D328EC" w:rsidP="00D32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 Юсупова Е.В.</w:t>
      </w:r>
    </w:p>
    <w:p w:rsidR="00C57177" w:rsidRDefault="00C57177">
      <w:bookmarkStart w:id="0" w:name="_GoBack"/>
      <w:bookmarkEnd w:id="0"/>
    </w:p>
    <w:sectPr w:rsidR="00C5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E"/>
    <w:rsid w:val="005C30EE"/>
    <w:rsid w:val="00C57177"/>
    <w:rsid w:val="00D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8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8E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8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28E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28EC"/>
  </w:style>
  <w:style w:type="character" w:styleId="a3">
    <w:name w:val="Hyperlink"/>
    <w:uiPriority w:val="99"/>
    <w:semiHidden/>
    <w:unhideWhenUsed/>
    <w:rsid w:val="00D328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328EC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22"/>
    <w:qFormat/>
    <w:rsid w:val="00D328E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28E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328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8EC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D32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semiHidden/>
    <w:qFormat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semiHidden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D328E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uiPriority w:val="99"/>
    <w:semiHidden/>
    <w:rsid w:val="00D328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10"/>
    <w:semiHidden/>
    <w:locked/>
    <w:rsid w:val="00D328E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D328E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semiHidden/>
    <w:rsid w:val="00D328E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semiHidden/>
    <w:rsid w:val="00D328E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semiHidden/>
    <w:locked/>
    <w:rsid w:val="00D328EC"/>
  </w:style>
  <w:style w:type="paragraph" w:customStyle="1" w:styleId="14">
    <w:name w:val="Обычный 1"/>
    <w:basedOn w:val="a"/>
    <w:link w:val="13"/>
    <w:semiHidden/>
    <w:rsid w:val="00D328EC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8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8E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8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28E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28EC"/>
  </w:style>
  <w:style w:type="character" w:styleId="a3">
    <w:name w:val="Hyperlink"/>
    <w:uiPriority w:val="99"/>
    <w:semiHidden/>
    <w:unhideWhenUsed/>
    <w:rsid w:val="00D328E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328EC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22"/>
    <w:qFormat/>
    <w:rsid w:val="00D328E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328E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28E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328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8EC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D32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semiHidden/>
    <w:qFormat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semiHidden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semiHidden/>
    <w:rsid w:val="00D328E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uiPriority w:val="99"/>
    <w:semiHidden/>
    <w:rsid w:val="00D328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10"/>
    <w:semiHidden/>
    <w:locked/>
    <w:rsid w:val="00D328E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D328E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uiPriority w:val="99"/>
    <w:semiHidden/>
    <w:rsid w:val="00D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semiHidden/>
    <w:rsid w:val="00D328E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semiHidden/>
    <w:rsid w:val="00D328E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semiHidden/>
    <w:locked/>
    <w:rsid w:val="00D328EC"/>
  </w:style>
  <w:style w:type="paragraph" w:customStyle="1" w:styleId="14">
    <w:name w:val="Обычный 1"/>
    <w:basedOn w:val="a"/>
    <w:link w:val="13"/>
    <w:semiHidden/>
    <w:rsid w:val="00D328EC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2021-08-26T14:35:00Z</dcterms:created>
  <dcterms:modified xsi:type="dcterms:W3CDTF">2021-08-26T14:35:00Z</dcterms:modified>
</cp:coreProperties>
</file>