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576DC" w:rsidRPr="007576DC" w:rsidTr="00B53A8B">
        <w:tc>
          <w:tcPr>
            <w:tcW w:w="4068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76DC">
              <w:rPr>
                <w:rFonts w:ascii="Times New Roman" w:eastAsia="Times New Roman" w:hAnsi="Times New Roman" w:cs="Times New Roman"/>
                <w:i/>
                <w:iCs/>
              </w:rPr>
              <w:t xml:space="preserve">     </w:t>
            </w:r>
            <w:r w:rsidRPr="007576DC">
              <w:rPr>
                <w:rFonts w:ascii="Times New Roman" w:eastAsia="Times New Roman" w:hAnsi="Times New Roman" w:cs="Times New Roman"/>
                <w:b/>
              </w:rPr>
              <w:t>РОССИЙСКАЯ ФЕДЕРАЦИЯ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7576DC">
              <w:rPr>
                <w:rFonts w:ascii="Times New Roman" w:eastAsia="Times New Roman" w:hAnsi="Times New Roman" w:cs="Times New Roman"/>
                <w:b/>
              </w:rPr>
              <w:t xml:space="preserve">АДМИНИСТРАЦИЯ    </w:t>
            </w:r>
            <w:r w:rsidRPr="007576DC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576D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</w:t>
            </w:r>
            <w:r w:rsidRPr="007576D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сельского поселения                      </w:t>
            </w:r>
          </w:p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DC"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муниципального района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576D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</w:t>
            </w:r>
            <w:r w:rsidRPr="007576D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Похвистневский                                           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576D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</w:t>
            </w:r>
            <w:r w:rsidRPr="007576D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Самарской области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ПОСТАНОВЛЕНИЕ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576DC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7576DC">
              <w:rPr>
                <w:rFonts w:ascii="Times New Roman" w:eastAsia="Times New Roman" w:hAnsi="Times New Roman" w:cs="Times New Roman"/>
                <w:b/>
                <w:u w:val="single"/>
              </w:rPr>
              <w:t>15.03.2022</w:t>
            </w:r>
            <w:r w:rsidRPr="007576DC">
              <w:rPr>
                <w:rFonts w:ascii="Times New Roman" w:eastAsia="Times New Roman" w:hAnsi="Times New Roman" w:cs="Times New Roman"/>
                <w:b/>
              </w:rPr>
              <w:t xml:space="preserve"> № 14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отчёта о реализации муниципальной программы «Комплексное развитие сельского поселения Малое Ибряйкино муниципального района Похвистневский Самарской области на 2021-2025 годы» за 2021 год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статьёй 179 Бюджетного кодекса Российской Федерации, Постановлением Администрации сельского поселения Малое Ибряйкино от </w:t>
      </w:r>
      <w:r w:rsidRPr="007576DC">
        <w:rPr>
          <w:rFonts w:ascii="Times New Roman" w:eastAsia="Times New Roman" w:hAnsi="Times New Roman" w:cs="Arial"/>
          <w:sz w:val="28"/>
          <w:szCs w:val="28"/>
          <w:lang w:eastAsia="ru-RU"/>
        </w:rPr>
        <w:t>12.11.2019г. № 109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разработки, реализации и оценки эффективности муниципальных  программ сельского поселения», Администрация сельского поселения Малое Ибряйкино муниципального района Похвистневский Самарской области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576DC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ПОСТАНОВЛЯЕТ: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отчёт о реализации муниципальной программы «Комплексное развитие сельского поселения Малое Ибряйкино муниципального района Похвистневский Самарской области на 2021-2025 годы» по итогам 2021 года.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Контроль за исполнением настоящего Постановления оставляю за собой.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«Вестник сельского поселения Малое Ибряйкино».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7576DC" w:rsidRPr="007576DC" w:rsidRDefault="007576DC" w:rsidP="00757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DC" w:rsidRPr="007576DC" w:rsidRDefault="007576DC" w:rsidP="007576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DC" w:rsidRPr="007576DC" w:rsidRDefault="007576DC" w:rsidP="007576DC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      М.В.Иванова</w:t>
      </w: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576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ОЦЕНКА ЭФФЕКТИВНОСТИ И РЕЗУЛЬТАТИВНОСТИ МУНИЦИПАЛЬНОЙ ПРОГРАММЫ «КОМПЛЕКСНОЕ РАЗВИТИЕ СЕЛЬСКОГО ПОСЕЛЕНИЯ МАЛОЕ ИБРЯЙКИНО МУНИЦИПАЛЬНОГО РАЙОНА ПОХВИСТНЕВСКИЙ САМАРСКОЙ ОБЛАСТИ НА 2021-2025 ГОДЫ»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576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ОТЧЁТ ЗА 2021 ГОД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Муниципальная программа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«Комплексное развитие сельского поселения Малое Ибряйкино муниципального района Похвистневский Самарской области на 2021-2025 годы» разработана в соответствии с Постановлением Администрации сельского поселения Малое Ибряйкино </w:t>
      </w:r>
      <w:r w:rsidRPr="007576DC">
        <w:rPr>
          <w:rFonts w:ascii="Times New Roman" w:eastAsia="Times New Roman" w:hAnsi="Times New Roman" w:cs="Times New Roman"/>
          <w:sz w:val="28"/>
          <w:szCs w:val="28"/>
        </w:rPr>
        <w:t>12.11.2019г. № 109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сельского поселения Малое Ибряйкино муниципального района Похвистневский Самарской области».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Программы осуществляется за счёт средств бюджета сельского поселения Малое Ибряйкино,  за счёт средств федерального и областного бюджетов и безвозмездных поступлений в соответствии с решением Собрания представителей сельского поселения Малое Ибряйкино муниципального района Похвистневский Самарской области «О бюджете сельского поселения Малое Ибряйкино муниципального района Похвистневский Самарской области». В бюджете сельского поселения Малое Ибряйкино в 2021 году за счёт бюджетов всех уровней были предусмотрены средства в размере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9 668,0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 в том числе: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федерального и областного бюджета–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1 340,5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руб.;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местного бюджета –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8 077,5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руб. </w:t>
      </w:r>
    </w:p>
    <w:p w:rsidR="007576DC" w:rsidRPr="007576DC" w:rsidRDefault="007576DC" w:rsidP="007576DC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безвозмездные поступления – 250,0 тыс. руб.</w:t>
      </w:r>
    </w:p>
    <w:p w:rsidR="007576DC" w:rsidRPr="007576DC" w:rsidRDefault="007576DC" w:rsidP="007576DC">
      <w:pPr>
        <w:autoSpaceDE w:val="0"/>
        <w:autoSpaceDN w:val="0"/>
        <w:adjustRightInd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осуществляется ежегодно в течение всего срока ее реализации и по ее окончании. </w:t>
      </w: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эффективности реализации муниципальной программы проводится по двум направлениям: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оценка полноты финансирования (Q1);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2) оценка  степени достижений плановых значений целевых показателей (Q2).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= 8 701,3 /9 668,0 = 0,90.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005"/>
      <w:bookmarkEnd w:id="0"/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шкале оценки полноты финансирования (Таблица 1, Приложение 5 к Постановлению Администрации сельского поселения Малое Ибряйкино </w:t>
      </w:r>
      <w:r w:rsidRPr="007576DC">
        <w:rPr>
          <w:rFonts w:ascii="Times New Roman" w:eastAsia="Times New Roman" w:hAnsi="Times New Roman" w:cs="Times New Roman"/>
          <w:sz w:val="28"/>
          <w:szCs w:val="28"/>
        </w:rPr>
        <w:t xml:space="preserve">12.11.2019г. №109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разработки, реализации и оценки эффективности муниципальных  программ сельского поселения Малое Ибряйкино муниципального района Похвистневский Самарской области»):</w:t>
      </w: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0,5 &lt;= Q1 &lt; 0,98  -  неполное финансирование           </w:t>
      </w: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период: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</w:t>
      </w:r>
      <w:r w:rsidRPr="007576DC">
        <w:rPr>
          <w:rFonts w:ascii="Times New Roman" w:eastAsia="Times New Roman" w:hAnsi="Times New Roman" w:cs="Times New Roman"/>
          <w:bCs/>
          <w:sz w:val="28"/>
          <w:szCs w:val="28"/>
        </w:rPr>
        <w:t>2= (10/8+1/1+100/95+12/10+4/4+8/0+1/1+1/1+23/23+15/17+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sz w:val="28"/>
          <w:szCs w:val="28"/>
        </w:rPr>
        <w:t>4/4+37/37+4/4+57/57+1,6/1,4+1/1+1/1+3/3+100/100+3/3+3/3+100/100+5/4+25/20+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sz w:val="28"/>
          <w:szCs w:val="28"/>
        </w:rPr>
        <w:t xml:space="preserve">3/3+6600/6600+155/155+11/11+11/11+4/4+4/4+4/4+2/2+50/50)/38 = </w:t>
      </w:r>
      <w:bookmarkStart w:id="1" w:name="Par1025"/>
      <w:bookmarkEnd w:id="1"/>
      <w:r w:rsidRPr="007576DC">
        <w:rPr>
          <w:rFonts w:ascii="Times New Roman" w:eastAsia="Times New Roman" w:hAnsi="Times New Roman" w:cs="Times New Roman"/>
          <w:bCs/>
          <w:sz w:val="28"/>
          <w:szCs w:val="28"/>
        </w:rPr>
        <w:t>0,921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Малое Ибряйкино </w:t>
      </w:r>
      <w:r w:rsidRPr="007576DC">
        <w:rPr>
          <w:rFonts w:ascii="Times New Roman" w:eastAsia="Times New Roman" w:hAnsi="Times New Roman" w:cs="Times New Roman"/>
          <w:sz w:val="28"/>
          <w:szCs w:val="28"/>
        </w:rPr>
        <w:t>12.11.2019г. № 109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сельского поселения Малое Ибряйкино муниципального района Похвистневский Самарской области»):</w:t>
      </w: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6DC" w:rsidRPr="007576DC" w:rsidRDefault="007576DC" w:rsidP="007576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0,95 &lt;= 1 &lt;= 1,05 -  высокая результативность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методикой оценки эффективности (приложение № 5 к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сельского поселения Малое Ибряйкино </w:t>
      </w:r>
      <w:r w:rsidRPr="007576DC">
        <w:rPr>
          <w:rFonts w:ascii="Times New Roman" w:eastAsia="Times New Roman" w:hAnsi="Times New Roman" w:cs="Times New Roman"/>
          <w:sz w:val="28"/>
          <w:szCs w:val="28"/>
        </w:rPr>
        <w:t>12.11.2019г. № 109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сельского поселения Малое Ибряйкино муниципального района Похвистневский Самарской области»</w:t>
      </w:r>
      <w:r w:rsidRPr="007576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муниципальная  </w:t>
      </w:r>
      <w:r w:rsidRPr="007576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«Комплексное развитие сельского поселения Малое Ибряйкино муниципального района Похвистневский Самарской области на 2021-2025 годы» за 2021 год имеет высокий уровень эффективности и социальной значимости, поэтому рекомендуется продолжить реализацию данной муниципальной программы.</w:t>
      </w:r>
    </w:p>
    <w:p w:rsidR="007576DC" w:rsidRPr="007576DC" w:rsidRDefault="007576DC" w:rsidP="007576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>Приложение 1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>к Постановлению Администрации сельского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 xml:space="preserve"> поселения Малое Ибряйкино муниципального района 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>Похвистневский Самарской области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76DC">
        <w:rPr>
          <w:rFonts w:ascii="Times New Roman" w:eastAsia="Times New Roman" w:hAnsi="Times New Roman" w:cs="Times New Roman"/>
          <w:color w:val="000000"/>
        </w:rPr>
        <w:t>от 15.03.2022 № 14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7576DC" w:rsidRPr="007576DC" w:rsidRDefault="007576DC" w:rsidP="007576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sz w:val="24"/>
          <w:szCs w:val="24"/>
        </w:rPr>
        <w:t xml:space="preserve">Выполнение объема финансирования, необходимых для реализации муниципальной программы   «Комплексное развитие сельского поселения </w:t>
      </w:r>
      <w:r w:rsidRPr="007576D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Ибряйкино</w:t>
      </w:r>
      <w:r w:rsidRPr="007576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на 2021-2025 годы» </w:t>
      </w:r>
    </w:p>
    <w:p w:rsidR="007576DC" w:rsidRPr="007576DC" w:rsidRDefault="007576DC" w:rsidP="007576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6DC" w:rsidRPr="007576DC" w:rsidRDefault="007576DC" w:rsidP="007576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sz w:val="24"/>
          <w:szCs w:val="24"/>
        </w:rPr>
        <w:t>за 2021 год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969"/>
        <w:gridCol w:w="1210"/>
        <w:gridCol w:w="1100"/>
        <w:gridCol w:w="1534"/>
        <w:gridCol w:w="2160"/>
      </w:tblGrid>
      <w:tr w:rsidR="007576DC" w:rsidRPr="007576DC" w:rsidTr="00B53A8B">
        <w:tc>
          <w:tcPr>
            <w:tcW w:w="647" w:type="dxa"/>
            <w:vMerge w:val="restart"/>
            <w:vAlign w:val="center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финансирования</w:t>
            </w:r>
          </w:p>
        </w:tc>
        <w:tc>
          <w:tcPr>
            <w:tcW w:w="3844" w:type="dxa"/>
            <w:gridSpan w:val="3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(тыс. руб.)</w:t>
            </w:r>
          </w:p>
        </w:tc>
        <w:tc>
          <w:tcPr>
            <w:tcW w:w="2160" w:type="dxa"/>
            <w:vMerge w:val="restart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 от планового значения</w:t>
            </w:r>
          </w:p>
        </w:tc>
      </w:tr>
      <w:tr w:rsidR="007576DC" w:rsidRPr="007576DC" w:rsidTr="00B53A8B">
        <w:tc>
          <w:tcPr>
            <w:tcW w:w="647" w:type="dxa"/>
            <w:vMerge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34" w:type="dxa"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160" w:type="dxa"/>
            <w:vMerge/>
          </w:tcPr>
          <w:p w:rsidR="007576DC" w:rsidRPr="007576DC" w:rsidRDefault="007576DC" w:rsidP="007576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rPr>
          <w:trHeight w:val="193"/>
        </w:trPr>
        <w:tc>
          <w:tcPr>
            <w:tcW w:w="647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на реализацию программы, в т.ч.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9 668,0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8 701,3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2160" w:type="dxa"/>
            <w:vAlign w:val="center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1 340,5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1 319,2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8 077,5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7 132,1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160" w:type="dxa"/>
            <w:vAlign w:val="center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7576DC" w:rsidRPr="007576DC" w:rsidRDefault="007576DC" w:rsidP="007576D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«Комплексное развитие систем коммунальной инфраструктуры сельского поселения Малое Ибряйкино»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1 286,0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1 286,0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1 040,2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1 040,2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«Комплексное благоустройство территории сельского поселения Малое Ибряйкино»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«Предупреждение и ликвидация последствий чрезвычайных ситуаций и стихийных бедствий на </w:t>
            </w: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территории сельского поселения Малое Ибряйкино»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«Развитие физической культуры и спорта на территории сельского поселения» Малое Ибряйкино»</w:t>
            </w:r>
          </w:p>
          <w:p w:rsidR="007576DC" w:rsidRPr="007576DC" w:rsidRDefault="007576DC" w:rsidP="0075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76DC" w:rsidRPr="007576DC" w:rsidTr="00B53A8B">
        <w:trPr>
          <w:trHeight w:val="323"/>
        </w:trPr>
        <w:tc>
          <w:tcPr>
            <w:tcW w:w="647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trHeight w:val="353"/>
        </w:trPr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«Создание условий для деятельности добровольных формирований населения по охране общественного порядка на территории сельского порселения Малое Ибряйкино»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сельского поселения Малое Ибряйкино»</w:t>
            </w: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«Модернизация и развитие автомобильных дорог общего пользования местного значения сельского поселения Малое Ибряйкино»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4 325,3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3 358,6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576DC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В связи с сезонностью выполнения работ, на поступившие средства акцизов в 4 квартале не были произведены конкурсные процедуры, </w:t>
            </w: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экономия, сложившаяся по результатам проведения конкурсных процедур</w:t>
            </w:r>
          </w:p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978,7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3 325,3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2 379,9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Подпрограмма </w:t>
            </w: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"Развитие муниципальной службы в Администрации сельского  поселения Малое Ибряйкино муниципального района Похвистневский Самарской области"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1 478,5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1 478,5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1 478,5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1 478,5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Подпрограмма </w:t>
            </w: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"Развитие информационного общества в сельском поселении Малое Ибряйкино муниципального района Похвистневский Самарской области"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«Мероприятия в области культуры и кинематографии на территории сельского поселения Малое Ибряйкино»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1 467,0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1 467,0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и федеральный бюджет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 поселения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1 217,0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1 217,0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c>
          <w:tcPr>
            <w:tcW w:w="647" w:type="dxa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21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0" w:type="dxa"/>
            <w:vAlign w:val="center"/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4" w:type="dxa"/>
            <w:vAlign w:val="center"/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>к Постановлению Администрации сельского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 xml:space="preserve"> поселения Малое Ибряйкино муниципального района 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76DC">
        <w:rPr>
          <w:rFonts w:ascii="Times New Roman" w:eastAsia="Times New Roman" w:hAnsi="Times New Roman" w:cs="Times New Roman"/>
        </w:rPr>
        <w:t>Похвистневский Самарской области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color w:val="000000"/>
        </w:rPr>
        <w:t>от 15.03.2022 № 14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576DC">
        <w:rPr>
          <w:rFonts w:ascii="Times New Roman" w:eastAsia="Times New Roman" w:hAnsi="Times New Roman" w:cs="Times New Roman"/>
          <w:sz w:val="24"/>
          <w:szCs w:val="24"/>
        </w:rPr>
        <w:t xml:space="preserve">ДОСТИЖЕНИЕ СТРАТЕГИЧЕСКИХ  ПОКАЗАТЕЛЕЙ МУНИЦИПАЛЬНОЙ ПРОГРАММЫ </w:t>
      </w:r>
      <w:r w:rsidRPr="007576DC">
        <w:rPr>
          <w:rFonts w:ascii="Times New Roman" w:eastAsia="SimSun" w:hAnsi="Times New Roman" w:cs="Times New Roman"/>
          <w:sz w:val="24"/>
          <w:szCs w:val="24"/>
          <w:lang w:eastAsia="zh-CN"/>
        </w:rPr>
        <w:t>«КОМПЛЕКСНОЕ РАЗВИТИЕ СЕЛЬСКОГО ПОСЕЛЕНИЯ МАЛОЕ ИБРЯЙКИНО МУНИЦИПАЛЬНОГО РАЙОНА ПОХВИСТНЕВСКИЙ САМАРСКОЙ ОБЛАСТИ НА 2021-2025 ГОДЫ»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sz w:val="24"/>
          <w:szCs w:val="24"/>
        </w:rPr>
        <w:t>ЗА 2021 ГОД</w:t>
      </w:r>
    </w:p>
    <w:tbl>
      <w:tblPr>
        <w:tblW w:w="10532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699"/>
        <w:gridCol w:w="1082"/>
        <w:gridCol w:w="972"/>
        <w:gridCol w:w="1080"/>
        <w:gridCol w:w="1440"/>
        <w:gridCol w:w="2551"/>
      </w:tblGrid>
      <w:tr w:rsidR="007576DC" w:rsidRPr="007576DC" w:rsidTr="00B53A8B">
        <w:trPr>
          <w:trHeight w:val="10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  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строки  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цели (целей) и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задач, целевых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показателей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отклонения от планового значения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6DC" w:rsidRPr="007576DC" w:rsidTr="00B53A8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6DC" w:rsidRPr="007576DC" w:rsidTr="00B53A8B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576DC" w:rsidRPr="007576DC" w:rsidTr="00B53A8B">
        <w:trPr>
          <w:trHeight w:val="8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сетей теплоснабжения, водоснабжения и водоотведения, нуждающихся в ремонте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2021 году производился ремонт водопровода в.с.М.Ибряйкино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жилищно-коммунального хозяйства для повышения комфортности и безопасности проживания населения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2021 году выполнены работы по гидродинамической очистке водозаборной скважины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Увеличение количества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специализированных детских площадок и зон отдыха на территории населенных пунктов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2021году приобретение электротоваров на уличное освещение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 для повышения уровня комплексного обустройства населенных пунктов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течение 2021 года было ограждено кладбище в с.М.Ибряйкино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зарегистрированных пожаров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 по увеличению пожарной безопасности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 по снижению риска 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 развитию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национальной экономики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сельского поселения:</w:t>
            </w:r>
          </w:p>
          <w:p w:rsidR="007576DC" w:rsidRPr="007576DC" w:rsidRDefault="007576DC" w:rsidP="007576DC">
            <w:pPr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подготовка изменений в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генеральные планы в сельском поселении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лиц, систематически занимающихся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культурой и спортом, от количества населения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физкультурных и</w:t>
            </w:r>
          </w:p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спортивно-массовых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количества спортивных мероприятий в связи с пандемией</w:t>
            </w: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человек, участвующих в деятельности народной дружины на территории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Малое Ибряйкино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 с участием представителей общественных</w:t>
            </w:r>
          </w:p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организаций по обеспечению общественного порядка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опубликованных в средствах массовой информации</w:t>
            </w:r>
          </w:p>
          <w:p w:rsidR="007576DC" w:rsidRPr="007576DC" w:rsidRDefault="007576DC" w:rsidP="00757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 о деятельности Администрации сельского поселения Малое Ибряйкино</w:t>
            </w:r>
          </w:p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в сфере, профилактики правонарушений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Количество приобретенных энергосберегающих электроприборов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жалоб, поступивших от жителей поселения по вопросу освещения улиц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  <w:t>Увеличение протяженности отремонтированных  дорог местного значения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2021 году производился ремонт дорог</w:t>
            </w: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Строительство дорог местного значения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Увеличение количества отремонтированных дворовых территорий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Увеличение количества отремонтированных проездов к дворовым территориям.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муниципальных служащих и должностных лиц, принявших участие в конференциях, семинарах, тренингах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принятых нормативных правовых актов по муниципальной службе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доступа к информации о деятельности Администрации сельского поселения Малое Ибряйкино муниципального района  Похвистневский Самарской области.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 xml:space="preserve">Приобретение и техническое </w:t>
            </w: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lastRenderedPageBreak/>
              <w:t>сопровождение операционных систем, архиваторов, офисных приложений, систем криптографической защиты информации, информационно-справочных систем, хостинг, токенов;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Обновление программы </w:t>
            </w: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материальных запасов для бесперебойной работы оргтехники</w:t>
            </w: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видеокамер, офисной мебели.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Публикация официальной информации в газете «Вестник сельского поселения Малое Ибряйкино» для информирования населения, проживающего на территории сельского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Проведение культурно-массовых мероприятий на территории сельского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</w:pPr>
            <w:r w:rsidRPr="007576D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ar-SA"/>
              </w:rPr>
              <w:t>Мероприятия по оценке недвижимости, признания и регулирования отношений муниципальной собственности сельского поселения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публикаций в сфере обращения с отходами производства и потребления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   проведенных    конференций,    семинаров, круглых столов по тематике обращения с отходами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  проведенных   экологических акций, природоохранных мероприятий в сфере обращения с отходами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заключенных  договоров населением на вывоз бытовых отходов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576DC" w:rsidRPr="007576DC" w:rsidRDefault="007576DC" w:rsidP="007576DC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DC" w:rsidRPr="007576DC" w:rsidRDefault="007576DC" w:rsidP="007576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DC" w:rsidRPr="007576DC" w:rsidRDefault="007576DC" w:rsidP="007576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76DC">
        <w:rPr>
          <w:rFonts w:ascii="Times New Roman" w:eastAsia="Times New Roman" w:hAnsi="Times New Roman" w:cs="Times New Roman"/>
          <w:color w:val="000000"/>
        </w:rPr>
        <w:lastRenderedPageBreak/>
        <w:t>Приложение 3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76DC">
        <w:rPr>
          <w:rFonts w:ascii="Times New Roman" w:eastAsia="Times New Roman" w:hAnsi="Times New Roman" w:cs="Times New Roman"/>
          <w:color w:val="000000"/>
        </w:rPr>
        <w:t>к Постановлению Администрации сельского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76DC">
        <w:rPr>
          <w:rFonts w:ascii="Times New Roman" w:eastAsia="Times New Roman" w:hAnsi="Times New Roman" w:cs="Times New Roman"/>
          <w:color w:val="000000"/>
        </w:rPr>
        <w:t xml:space="preserve"> поселения Малое Ибряйкино муниципального района 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76DC">
        <w:rPr>
          <w:rFonts w:ascii="Times New Roman" w:eastAsia="Times New Roman" w:hAnsi="Times New Roman" w:cs="Times New Roman"/>
          <w:color w:val="000000"/>
        </w:rPr>
        <w:t>Похвистневский Самарской области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color w:val="000000"/>
        </w:rPr>
        <w:t xml:space="preserve">от 15.03.2022 №14 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МЕРОПРИЯТИЙ МУНИЦИПАЛЬНОЙ ПРОГРАММЫ</w:t>
      </w:r>
    </w:p>
    <w:p w:rsidR="007576DC" w:rsidRPr="007576DC" w:rsidRDefault="007576DC" w:rsidP="007576DC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576D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«КОМПЛЕКСНОЕ РАЗВИТИЕ СЕЛЬСКОГО ПОСЕЛЕНИЯ МАЛОЕ ИБРЯЙКИНО МУНИЦИПАЛЬНОГО РАЙОНА ПОХВИСТНЕВСКИЙ САМАРСКОЙ ОБЛАСТИ НА 2021-2025 ГОДЫ»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6DC">
        <w:rPr>
          <w:rFonts w:ascii="Times New Roman" w:eastAsia="Times New Roman" w:hAnsi="Times New Roman" w:cs="Times New Roman"/>
          <w:color w:val="000000"/>
          <w:sz w:val="24"/>
          <w:szCs w:val="24"/>
        </w:rPr>
        <w:t>ЗА 2021 ГОД</w:t>
      </w:r>
    </w:p>
    <w:p w:rsidR="007576DC" w:rsidRPr="007576DC" w:rsidRDefault="007576DC" w:rsidP="007576D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86"/>
        <w:gridCol w:w="1039"/>
        <w:gridCol w:w="900"/>
        <w:gridCol w:w="1481"/>
        <w:gridCol w:w="2340"/>
      </w:tblGrid>
      <w:tr w:rsidR="007576DC" w:rsidRPr="007576DC" w:rsidTr="00B53A8B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Причины отклонения от планового значения</w:t>
            </w: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котельной и водопроводных сетей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Гидродинамическая очистка скважин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Телеинспекционное обследование скважин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DC" w:rsidRPr="007576DC" w:rsidRDefault="007576DC" w:rsidP="007576DC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"Комплексное благоустройство территории сельского поселения Малое Ибряйкино 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2.7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 С кладбищ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Обкос сорной растительности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Приобреитение хозяйственных материалов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6DC">
              <w:rPr>
                <w:rFonts w:ascii="Times New Roman" w:eastAsia="Times New Roman" w:hAnsi="Times New Roman" w:cs="Times New Roman"/>
                <w:b/>
              </w:rPr>
              <w:t>70,0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административного штрафа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D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спорта на территории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 под спортивной площадкой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Ибряйкино»</w:t>
            </w:r>
          </w:p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общественного порядка сельского поселения Малое Ибряйкино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«Энергосбережение и повышение энергетической эффективности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lang w:eastAsia="ar-SA"/>
              </w:rPr>
              <w:t>6.2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9. «Модернизация и развитие автомобильных дорог общего пользования местного значения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576DC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В связи с сезонностью выполнения работ, на поступившие средства акцизов в 4 квартале не были произведены конкурсные процедуры, </w:t>
            </w: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экономия, сложившаяся по результатам проведения конкурсных процедур</w:t>
            </w:r>
          </w:p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1 178,4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сезонностью выполнения работ, на поступившие средства акцизов в 4 квартале не были произведены конкурсные процедуры</w:t>
            </w: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DC">
              <w:rPr>
                <w:rFonts w:ascii="Times New Roman" w:eastAsia="Times New Roman" w:hAnsi="Times New Roman" w:cs="Times New Roman"/>
              </w:rPr>
              <w:t>804,4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1023,5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DC">
              <w:rPr>
                <w:rFonts w:ascii="Times New Roman" w:eastAsia="Times New Roman" w:hAnsi="Times New Roman" w:cs="Times New Roman"/>
              </w:rPr>
              <w:t>1 001,7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дорог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(уличное освещение)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lang w:eastAsia="ru-RU"/>
              </w:rPr>
              <w:t>374,1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муниципальной службы в Администрации сельского поселения Малое Ибряйкино 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информационного общества в сельском поселении Малое Ибряйкино муниципального района Похвистневский Самарской </w:t>
            </w: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сельского поселения Малое Ибряйкино»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памятников, находящихся на территории сельских поселений за счёт средств бюджета поселения, установку пандусов, приобретение инструментов для СДК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в области культуры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6DC" w:rsidRPr="007576DC" w:rsidTr="00B53A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6DC">
              <w:rPr>
                <w:rFonts w:ascii="Times New Roman" w:eastAsia="Times New Roman" w:hAnsi="Times New Roman" w:cs="Arial"/>
                <w:b/>
                <w:bCs/>
                <w:color w:val="000000"/>
                <w:lang w:eastAsia="ru-RU"/>
              </w:rPr>
              <w:t>9 668,0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6DC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8 701,3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C" w:rsidRPr="007576DC" w:rsidRDefault="007576DC" w:rsidP="0075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576DC" w:rsidRPr="007576DC" w:rsidRDefault="007576DC" w:rsidP="007576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65" w:rsidRDefault="00CF4265">
      <w:bookmarkStart w:id="2" w:name="_GoBack"/>
      <w:bookmarkEnd w:id="2"/>
    </w:p>
    <w:sectPr w:rsidR="00CF4265" w:rsidSect="008C356C">
      <w:pgSz w:w="12240" w:h="15840"/>
      <w:pgMar w:top="567" w:right="851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B"/>
    <w:rsid w:val="007044BB"/>
    <w:rsid w:val="007576DC"/>
    <w:rsid w:val="00C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D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576DC"/>
  </w:style>
  <w:style w:type="paragraph" w:customStyle="1" w:styleId="conspluscell">
    <w:name w:val="conspluscell"/>
    <w:basedOn w:val="a"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7576DC"/>
    <w:rPr>
      <w:rFonts w:cs="Times New Roman"/>
      <w:b/>
      <w:bCs/>
    </w:rPr>
  </w:style>
  <w:style w:type="paragraph" w:customStyle="1" w:styleId="consplusnormal">
    <w:name w:val="consplusnormal"/>
    <w:basedOn w:val="a"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7576D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7576DC"/>
    <w:rPr>
      <w:rFonts w:cs="Times New Roman"/>
      <w:color w:val="800080"/>
      <w:u w:val="single"/>
    </w:rPr>
  </w:style>
  <w:style w:type="paragraph" w:customStyle="1" w:styleId="ConsPlusNormal0">
    <w:name w:val="ConsPlusNormal"/>
    <w:rsid w:val="00757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6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576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basedOn w:val="a"/>
    <w:rsid w:val="007576D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757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7576D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76D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b">
    <w:name w:val="No Spacing"/>
    <w:qFormat/>
    <w:rsid w:val="007576D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qFormat/>
    <w:rsid w:val="007576DC"/>
    <w:rPr>
      <w:i/>
      <w:iCs/>
    </w:rPr>
  </w:style>
  <w:style w:type="paragraph" w:customStyle="1" w:styleId="ConsPlusTitle">
    <w:name w:val="ConsPlusTitle"/>
    <w:rsid w:val="0075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76DC"/>
  </w:style>
  <w:style w:type="paragraph" w:customStyle="1" w:styleId="ConsPlusCell0">
    <w:name w:val="ConsPlusCell"/>
    <w:rsid w:val="007576D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D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576DC"/>
  </w:style>
  <w:style w:type="paragraph" w:customStyle="1" w:styleId="conspluscell">
    <w:name w:val="conspluscell"/>
    <w:basedOn w:val="a"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7576DC"/>
    <w:rPr>
      <w:rFonts w:cs="Times New Roman"/>
      <w:b/>
      <w:bCs/>
    </w:rPr>
  </w:style>
  <w:style w:type="paragraph" w:customStyle="1" w:styleId="consplusnormal">
    <w:name w:val="consplusnormal"/>
    <w:basedOn w:val="a"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75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7576D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7576DC"/>
    <w:rPr>
      <w:rFonts w:cs="Times New Roman"/>
      <w:color w:val="800080"/>
      <w:u w:val="single"/>
    </w:rPr>
  </w:style>
  <w:style w:type="paragraph" w:customStyle="1" w:styleId="ConsPlusNormal0">
    <w:name w:val="ConsPlusNormal"/>
    <w:rsid w:val="00757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6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576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basedOn w:val="a"/>
    <w:rsid w:val="007576D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757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7576D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76D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b">
    <w:name w:val="No Spacing"/>
    <w:qFormat/>
    <w:rsid w:val="007576D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qFormat/>
    <w:rsid w:val="007576DC"/>
    <w:rPr>
      <w:i/>
      <w:iCs/>
    </w:rPr>
  </w:style>
  <w:style w:type="paragraph" w:customStyle="1" w:styleId="ConsPlusTitle">
    <w:name w:val="ConsPlusTitle"/>
    <w:rsid w:val="00757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76DC"/>
  </w:style>
  <w:style w:type="paragraph" w:customStyle="1" w:styleId="ConsPlusCell0">
    <w:name w:val="ConsPlusCell"/>
    <w:rsid w:val="007576D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3008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2022-03-15T09:59:00Z</dcterms:created>
  <dcterms:modified xsi:type="dcterms:W3CDTF">2022-03-15T09:59:00Z</dcterms:modified>
</cp:coreProperties>
</file>