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DB04EE" w:rsidRDefault="004D5B76" w:rsidP="004D5B76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04EE">
        <w:rPr>
          <w:rFonts w:ascii="Times New Roman" w:hAnsi="Times New Roman" w:cs="Times New Roman"/>
          <w:b/>
          <w:sz w:val="28"/>
          <w:szCs w:val="28"/>
        </w:rPr>
        <w:tab/>
      </w:r>
      <w:r w:rsidR="00EA6D1B" w:rsidRPr="00DB04EE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DB04EE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  <w:r w:rsidRPr="00DB04E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6344"/>
      </w:tblGrid>
      <w:tr w:rsidR="00DB04EE" w:rsidRPr="00DB04EE" w:rsidTr="00A47C43">
        <w:trPr>
          <w:jc w:val="center"/>
        </w:trPr>
        <w:tc>
          <w:tcPr>
            <w:tcW w:w="642" w:type="dxa"/>
          </w:tcPr>
          <w:p w:rsidR="0048623F" w:rsidRPr="00DB04E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DB04EE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A67D5D" w:rsidRPr="00DB04EE" w:rsidRDefault="009739D9" w:rsidP="00A6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4EE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DB04EE">
              <w:rPr>
                <w:rFonts w:ascii="Times New Roman" w:hAnsi="Times New Roman"/>
                <w:sz w:val="22"/>
                <w:szCs w:val="22"/>
              </w:rPr>
              <w:br/>
            </w:r>
            <w:r w:rsidRPr="00DB04EE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DB04EE" w:rsidRPr="00DB04EE" w:rsidTr="00A47C43">
        <w:trPr>
          <w:jc w:val="center"/>
        </w:trPr>
        <w:tc>
          <w:tcPr>
            <w:tcW w:w="642" w:type="dxa"/>
          </w:tcPr>
          <w:p w:rsidR="00C85C28" w:rsidRPr="00DB04EE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D12ECA" w:rsidRPr="00DB04EE" w:rsidRDefault="00D228AB" w:rsidP="0016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Реконструкция и э</w:t>
            </w:r>
            <w:r w:rsidR="004707E1" w:rsidRPr="00DB04EE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="00C6657C" w:rsidRPr="00DB04EE">
              <w:rPr>
                <w:rFonts w:ascii="Times New Roman" w:hAnsi="Times New Roman"/>
                <w:sz w:val="24"/>
                <w:szCs w:val="24"/>
              </w:rPr>
              <w:t>магистральн</w:t>
            </w:r>
            <w:r w:rsidR="00B06998" w:rsidRPr="00DB04EE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6657C" w:rsidRPr="00DB04EE">
              <w:rPr>
                <w:rFonts w:ascii="Times New Roman" w:hAnsi="Times New Roman"/>
                <w:sz w:val="24"/>
                <w:szCs w:val="24"/>
              </w:rPr>
              <w:t xml:space="preserve"> нефтепровод</w:t>
            </w:r>
            <w:r w:rsidR="00B06998" w:rsidRPr="00DB04EE">
              <w:rPr>
                <w:rFonts w:ascii="Times New Roman" w:hAnsi="Times New Roman"/>
                <w:sz w:val="24"/>
                <w:szCs w:val="24"/>
              </w:rPr>
              <w:t>а</w:t>
            </w:r>
            <w:r w:rsidR="00C6657C" w:rsidRPr="00DB04EE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 </w:t>
            </w:r>
            <w:r w:rsidR="00F61153" w:rsidRPr="00DB04EE">
              <w:rPr>
                <w:rFonts w:ascii="Times New Roman" w:hAnsi="Times New Roman"/>
                <w:sz w:val="24"/>
                <w:szCs w:val="24"/>
              </w:rPr>
              <w:t>«</w:t>
            </w:r>
            <w:r w:rsidR="00D12ECA" w:rsidRPr="00DB04EE">
              <w:rPr>
                <w:rFonts w:ascii="Times New Roman" w:hAnsi="Times New Roman"/>
                <w:sz w:val="24"/>
                <w:szCs w:val="24"/>
              </w:rPr>
              <w:t xml:space="preserve">Магистральный нефтепровод «Нижневартовск-Курган-Куйбышев» </w:t>
            </w:r>
          </w:p>
          <w:p w:rsidR="00D12ECA" w:rsidRPr="00DB04EE" w:rsidRDefault="00D12ECA" w:rsidP="0016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2096,04 – 2097,4км DN1200. Замена переходов через малые водотоки р.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Талыегла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B79AD" w:rsidRPr="00DB04EE" w:rsidRDefault="00D12ECA" w:rsidP="0016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р. Камышла.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Бугурусланское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РНУ. Реконструкция</w:t>
            </w:r>
            <w:r w:rsidR="00F61153" w:rsidRPr="00DB04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D5D" w:rsidRPr="00DB04EE" w:rsidRDefault="000545C6" w:rsidP="00A6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4EE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DB04EE" w:rsidRPr="00DB04EE" w:rsidTr="00A47C43">
        <w:trPr>
          <w:jc w:val="center"/>
        </w:trPr>
        <w:tc>
          <w:tcPr>
            <w:tcW w:w="642" w:type="dxa"/>
            <w:vMerge w:val="restart"/>
            <w:vAlign w:val="center"/>
          </w:tcPr>
          <w:p w:rsidR="00A9795D" w:rsidRPr="00DB04EE" w:rsidRDefault="00A9795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vAlign w:val="center"/>
          </w:tcPr>
          <w:p w:rsidR="00A9795D" w:rsidRPr="00DB04EE" w:rsidRDefault="00A9795D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4EE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4EE">
              <w:rPr>
                <w:rFonts w:ascii="Times New Roman" w:hAnsi="Times New Roman"/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56:07:0000000:3406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Оренбургская область, р-н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Бугурусланский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, с/с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Кирюшкинский</w:t>
            </w:r>
            <w:proofErr w:type="spellEnd"/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56:07:0000000:3637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Оренбургская область, р-н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Бугурусланский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>, земельный участок расположен в северной части кадастрового квартала 56:07:0000000</w:t>
            </w:r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56:07:0000000:4071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Бугурусланский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Кирюшкинский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56:07:0000000:4073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Бугурусланский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Кирюшкинский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56:07:0000000:4076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Бугурусланский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р-н, с/с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Кирюшкинский</w:t>
            </w:r>
            <w:proofErr w:type="spellEnd"/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56:07:1702001:12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Бугурусланский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район, земельный участок расположен в северо-восточной части кадастрового квартала 56:07:1702001</w:t>
            </w:r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56:07:1702001:13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Оренбургская область, р-н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Бугурусланский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>, земельный участок расположен в северной части кадастрового квартала 56:07:1702001</w:t>
            </w:r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56:07:1702003:6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Бугурусланский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район, земельный участок расположен в западной части кадастрового квартала 56:07:1702003</w:t>
            </w:r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63:29:1904001:229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Самарская область,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районн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Малое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Ибряйкино</w:t>
            </w:r>
            <w:proofErr w:type="spellEnd"/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63:29:0000000:182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Самарская область,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63:29:0000000:795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, сельское поселение Малое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Ибряйкино</w:t>
            </w:r>
            <w:proofErr w:type="spellEnd"/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63:29:0000000:912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Малое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Ибряйкино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пос.Мартыновка</w:t>
            </w:r>
            <w:proofErr w:type="spellEnd"/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63:29:0000000:1504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р-н, Малое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Ибряйкино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63:29:0000000:1507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р-н, Малое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Ибряйкино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63:29:1903001:258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р-н, с/п Малое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Ибряйкино</w:t>
            </w:r>
            <w:proofErr w:type="spellEnd"/>
          </w:p>
        </w:tc>
      </w:tr>
      <w:tr w:rsidR="00DB04EE" w:rsidRPr="00DB04EE" w:rsidTr="00A9795D">
        <w:trPr>
          <w:jc w:val="center"/>
        </w:trPr>
        <w:tc>
          <w:tcPr>
            <w:tcW w:w="642" w:type="dxa"/>
            <w:vMerge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63:29:1904001</w:t>
            </w:r>
          </w:p>
        </w:tc>
        <w:tc>
          <w:tcPr>
            <w:tcW w:w="6344" w:type="dxa"/>
            <w:vAlign w:val="center"/>
          </w:tcPr>
          <w:p w:rsidR="00A9795D" w:rsidRPr="00DB04EE" w:rsidRDefault="00A9795D" w:rsidP="00A9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р-н, Малое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Ибряйкино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</w:tr>
      <w:tr w:rsidR="00DB04EE" w:rsidRPr="00DB04EE" w:rsidTr="000D319C">
        <w:trPr>
          <w:jc w:val="center"/>
        </w:trPr>
        <w:tc>
          <w:tcPr>
            <w:tcW w:w="642" w:type="dxa"/>
            <w:vAlign w:val="center"/>
          </w:tcPr>
          <w:p w:rsidR="00FF191C" w:rsidRPr="00DB04EE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167B25" w:rsidRPr="00DB04EE" w:rsidRDefault="00D12ECA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Малое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Ибряйкино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D12ECA" w:rsidRPr="00DB04EE" w:rsidRDefault="00D12ECA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446477, Самарская область,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район, с. Малое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Ибряйкино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2ECA" w:rsidRPr="00DB04EE" w:rsidRDefault="00D12ECA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ул. Островского, д.2</w:t>
            </w:r>
          </w:p>
          <w:p w:rsidR="00C20D77" w:rsidRPr="00DB04EE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hyperlink r:id="rId6" w:history="1">
              <w:r w:rsidR="00D12ECA" w:rsidRPr="00DB04EE">
                <w:rPr>
                  <w:rFonts w:ascii="Times New Roman" w:hAnsi="Times New Roman"/>
                  <w:sz w:val="24"/>
                  <w:szCs w:val="24"/>
                </w:rPr>
                <w:t>+7 (846-56) 4-05-21</w:t>
              </w:r>
            </w:hyperlink>
          </w:p>
          <w:p w:rsidR="00D12ECA" w:rsidRPr="00DB04EE" w:rsidRDefault="00D12ECA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B04EE">
                <w:rPr>
                  <w:rFonts w:ascii="Times New Roman" w:hAnsi="Times New Roman"/>
                  <w:sz w:val="24"/>
                  <w:szCs w:val="24"/>
                </w:rPr>
                <w:t>m.ibryaykino@yandex.ru</w:t>
              </w:r>
            </w:hyperlink>
          </w:p>
          <w:p w:rsidR="00C20D77" w:rsidRPr="00DB04EE" w:rsidRDefault="00C20D77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D12ECA" w:rsidRPr="00DB04EE" w:rsidRDefault="00D12ECA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ECA" w:rsidRPr="00DB04EE" w:rsidRDefault="00D12ECA" w:rsidP="00D12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Кирюшкинский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Бугурусланского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  <w:p w:rsidR="00D12ECA" w:rsidRPr="00DB04EE" w:rsidRDefault="00D12ECA" w:rsidP="00D12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461612, Оренбургская область,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Бугурусланский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Кирюшкино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2ECA" w:rsidRPr="00DB04EE" w:rsidRDefault="00D12ECA" w:rsidP="00D12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ул. Молодёжная, 20</w:t>
            </w:r>
          </w:p>
          <w:p w:rsidR="00D12ECA" w:rsidRPr="00DB04EE" w:rsidRDefault="00D12ECA" w:rsidP="00D12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тел. 8(35352)55621</w:t>
            </w:r>
            <w:r w:rsidRPr="00DB04EE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DB04EE">
              <w:rPr>
                <w:rFonts w:ascii="Times New Roman" w:hAnsi="Times New Roman"/>
                <w:sz w:val="24"/>
                <w:szCs w:val="24"/>
              </w:rPr>
              <w:t>8(35352)55631</w:t>
            </w:r>
          </w:p>
          <w:p w:rsidR="00D12ECA" w:rsidRPr="00DB04EE" w:rsidRDefault="00D12ECA" w:rsidP="00D12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B04EE">
                <w:rPr>
                  <w:rFonts w:ascii="Times New Roman" w:hAnsi="Times New Roman"/>
                  <w:sz w:val="24"/>
                  <w:szCs w:val="24"/>
                </w:rPr>
                <w:t>adm-kir@mail.ru</w:t>
              </w:r>
            </w:hyperlink>
          </w:p>
          <w:p w:rsidR="00D12ECA" w:rsidRPr="00DB04EE" w:rsidRDefault="00D12ECA" w:rsidP="00D12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D12ECA" w:rsidRPr="00DB04EE" w:rsidRDefault="00D12ECA" w:rsidP="00D12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D5D" w:rsidRPr="00DB04EE" w:rsidRDefault="00FF191C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B04EE" w:rsidRPr="00DB04EE" w:rsidTr="00A47C43">
        <w:trPr>
          <w:jc w:val="center"/>
        </w:trPr>
        <w:tc>
          <w:tcPr>
            <w:tcW w:w="642" w:type="dxa"/>
          </w:tcPr>
          <w:p w:rsidR="00FF191C" w:rsidRPr="00DB04EE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:rsidR="00FF191C" w:rsidRPr="00DB04EE" w:rsidRDefault="00FF191C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DB04EE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BA7BE1" w:rsidRPr="00DB04EE" w:rsidRDefault="00BA7BE1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FF191C" w:rsidRPr="00DB04EE" w:rsidRDefault="00FF191C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4EE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DB04EE" w:rsidRDefault="00FF191C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4E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B04EE" w:rsidRPr="00DB04EE" w:rsidTr="00A47C43">
        <w:trPr>
          <w:jc w:val="center"/>
        </w:trPr>
        <w:tc>
          <w:tcPr>
            <w:tcW w:w="642" w:type="dxa"/>
          </w:tcPr>
          <w:p w:rsidR="00FF191C" w:rsidRPr="00DB04EE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CD01F3" w:rsidRPr="00DB04EE" w:rsidRDefault="00CD01F3" w:rsidP="00B17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1. Схема территориального планирования Российской Федерации в области </w:t>
            </w:r>
            <w:r w:rsidR="00CB27F7" w:rsidRPr="00DB04EE">
              <w:rPr>
                <w:rFonts w:ascii="Times New Roman" w:hAnsi="Times New Roman"/>
                <w:sz w:val="24"/>
                <w:szCs w:val="24"/>
              </w:rPr>
              <w:t>федерального транспорта (в части трубопроводного транспорта)</w:t>
            </w:r>
            <w:r w:rsidRPr="00DB04EE">
              <w:rPr>
                <w:rFonts w:ascii="Times New Roman" w:hAnsi="Times New Roman"/>
                <w:sz w:val="24"/>
                <w:szCs w:val="24"/>
              </w:rPr>
              <w:t xml:space="preserve">, утвержденная распоряжением Правительства Российской Федерации от </w:t>
            </w:r>
            <w:r w:rsidR="00CB27F7" w:rsidRPr="00DB04EE">
              <w:rPr>
                <w:rFonts w:ascii="Times New Roman" w:hAnsi="Times New Roman"/>
                <w:sz w:val="24"/>
                <w:szCs w:val="24"/>
              </w:rPr>
              <w:t xml:space="preserve">06.05.2015 </w:t>
            </w:r>
            <w:r w:rsidR="00E77E1E" w:rsidRPr="00DB04EE">
              <w:rPr>
                <w:rFonts w:ascii="Times New Roman" w:hAnsi="Times New Roman"/>
                <w:sz w:val="24"/>
                <w:szCs w:val="24"/>
              </w:rPr>
              <w:t>№</w:t>
            </w:r>
            <w:r w:rsidR="00CB27F7" w:rsidRPr="00DB04EE">
              <w:rPr>
                <w:rFonts w:ascii="Times New Roman" w:hAnsi="Times New Roman"/>
                <w:sz w:val="24"/>
                <w:szCs w:val="24"/>
              </w:rPr>
              <w:t xml:space="preserve"> 816-р</w:t>
            </w:r>
            <w:r w:rsidRPr="00DB04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2AC" w:rsidRPr="00DB04EE" w:rsidRDefault="00167B25" w:rsidP="00F6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2. Приказ Минэнерго России от </w:t>
            </w:r>
            <w:r w:rsidR="000902AC" w:rsidRPr="00DB04EE">
              <w:rPr>
                <w:rFonts w:ascii="Times New Roman" w:hAnsi="Times New Roman"/>
                <w:sz w:val="24"/>
                <w:szCs w:val="24"/>
              </w:rPr>
              <w:t xml:space="preserve">09.06.2022 № 518 </w:t>
            </w:r>
            <w:r w:rsidR="00F61153" w:rsidRPr="00DB04EE">
              <w:rPr>
                <w:rFonts w:ascii="Times New Roman" w:hAnsi="Times New Roman"/>
                <w:sz w:val="24"/>
                <w:szCs w:val="24"/>
              </w:rPr>
              <w:t>«Об утверждении документации по планировке территории для размещения объекта трубопроводного транспорта федерального значения «</w:t>
            </w:r>
            <w:r w:rsidR="000902AC" w:rsidRPr="00DB04EE">
              <w:rPr>
                <w:rFonts w:ascii="Times New Roman" w:hAnsi="Times New Roman"/>
                <w:sz w:val="24"/>
                <w:szCs w:val="24"/>
              </w:rPr>
              <w:t xml:space="preserve">Магистральный нефтепровод «Нижневартовск-Курган-Куйбышев» 2096,04 – 2097,4км DN1200. Замена переходов через малые водотоки </w:t>
            </w:r>
          </w:p>
          <w:p w:rsidR="00F61153" w:rsidRPr="00DB04EE" w:rsidRDefault="000902AC" w:rsidP="00F6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Талыегла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, р. Камышла.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Бугурусланское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РНУ. Реконструкция</w:t>
            </w:r>
            <w:r w:rsidR="00F61153" w:rsidRPr="00DB04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191C" w:rsidRPr="00DB04EE" w:rsidRDefault="00FF191C" w:rsidP="00F6115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B04EE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</w:t>
            </w:r>
            <w:r w:rsidR="002F26E1" w:rsidRPr="00DB04EE">
              <w:rPr>
                <w:rFonts w:ascii="Times New Roman" w:hAnsi="Times New Roman"/>
                <w:sz w:val="22"/>
                <w:szCs w:val="22"/>
              </w:rPr>
              <w:t xml:space="preserve">е информацию об инвестиционной </w:t>
            </w:r>
            <w:r w:rsidRPr="00DB04EE">
              <w:rPr>
                <w:rFonts w:ascii="Times New Roman" w:hAnsi="Times New Roman"/>
                <w:sz w:val="22"/>
                <w:szCs w:val="22"/>
              </w:rPr>
              <w:t>программе субъекта естественных монополий)</w:t>
            </w:r>
          </w:p>
        </w:tc>
      </w:tr>
      <w:tr w:rsidR="00DB04EE" w:rsidRPr="00DB04EE" w:rsidTr="00A47C43">
        <w:trPr>
          <w:jc w:val="center"/>
        </w:trPr>
        <w:tc>
          <w:tcPr>
            <w:tcW w:w="642" w:type="dxa"/>
          </w:tcPr>
          <w:p w:rsidR="00FF191C" w:rsidRPr="00DB04EE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C20D77" w:rsidRPr="00DB04EE" w:rsidRDefault="00C20D77" w:rsidP="000902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1. https://www.fgistp.economy.gov.ru</w:t>
            </w:r>
          </w:p>
          <w:p w:rsidR="000D319C" w:rsidRPr="00DB04EE" w:rsidRDefault="00C20D77" w:rsidP="000902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902AC" w:rsidRPr="00DB04EE">
              <w:rPr>
                <w:rFonts w:ascii="Times New Roman" w:hAnsi="Times New Roman"/>
                <w:sz w:val="24"/>
                <w:szCs w:val="24"/>
              </w:rPr>
              <w:t>https://malibrykino.ru</w:t>
            </w:r>
          </w:p>
          <w:p w:rsidR="000902AC" w:rsidRPr="00DB04EE" w:rsidRDefault="000902AC" w:rsidP="000902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3. https://adm-kir.ru</w:t>
            </w:r>
          </w:p>
          <w:p w:rsidR="00FF191C" w:rsidRPr="00DB04EE" w:rsidRDefault="00FF191C" w:rsidP="00C20D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4EE">
              <w:rPr>
                <w:rFonts w:ascii="Times New Roman" w:hAnsi="Times New Roman"/>
                <w:sz w:val="22"/>
                <w:szCs w:val="22"/>
              </w:rPr>
              <w:t xml:space="preserve">(сведения об официальных сайтах в информационно-телекоммуникационной сети </w:t>
            </w:r>
            <w:r w:rsidR="001A1ED0" w:rsidRPr="00DB04EE">
              <w:rPr>
                <w:rFonts w:ascii="Times New Roman" w:hAnsi="Times New Roman"/>
                <w:sz w:val="22"/>
                <w:szCs w:val="22"/>
              </w:rPr>
              <w:t>«</w:t>
            </w:r>
            <w:r w:rsidRPr="00DB04EE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1A1ED0" w:rsidRPr="00DB04EE">
              <w:rPr>
                <w:rFonts w:ascii="Times New Roman" w:hAnsi="Times New Roman"/>
                <w:sz w:val="22"/>
                <w:szCs w:val="22"/>
              </w:rPr>
              <w:t>»</w:t>
            </w:r>
            <w:r w:rsidRPr="00DB04EE">
              <w:rPr>
                <w:rFonts w:ascii="Times New Roman" w:hAnsi="Times New Roman"/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DB04EE" w:rsidRPr="00DB04EE" w:rsidTr="00A47C43">
        <w:trPr>
          <w:jc w:val="center"/>
        </w:trPr>
        <w:tc>
          <w:tcPr>
            <w:tcW w:w="642" w:type="dxa"/>
          </w:tcPr>
          <w:p w:rsidR="00FF191C" w:rsidRPr="00DB04EE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C20D77" w:rsidRPr="00DB04EE" w:rsidRDefault="00C20D77" w:rsidP="00090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1. https://minenergo.gov.ru</w:t>
            </w:r>
          </w:p>
          <w:p w:rsidR="000902AC" w:rsidRPr="00DB04EE" w:rsidRDefault="000902AC" w:rsidP="000902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B04EE">
              <w:rPr>
                <w:rFonts w:ascii="Times New Roman" w:hAnsi="Times New Roman"/>
                <w:sz w:val="24"/>
                <w:szCs w:val="24"/>
              </w:rPr>
              <w:t>https://malibrykino.ru</w:t>
            </w:r>
          </w:p>
          <w:p w:rsidR="000902AC" w:rsidRPr="00DB04EE" w:rsidRDefault="000902AC" w:rsidP="000902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3. https://adm-kir.ru</w:t>
            </w:r>
          </w:p>
          <w:p w:rsidR="00FF191C" w:rsidRPr="00DB04EE" w:rsidRDefault="000902AC" w:rsidP="000902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4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DB04EE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1A1ED0" w:rsidRPr="00DB04EE">
              <w:rPr>
                <w:rFonts w:ascii="Times New Roman" w:hAnsi="Times New Roman"/>
                <w:sz w:val="22"/>
                <w:szCs w:val="22"/>
              </w:rPr>
              <w:t>«</w:t>
            </w:r>
            <w:r w:rsidR="00FF191C" w:rsidRPr="00DB04EE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1A1ED0" w:rsidRPr="00DB04EE">
              <w:rPr>
                <w:rFonts w:ascii="Times New Roman" w:hAnsi="Times New Roman"/>
                <w:sz w:val="22"/>
                <w:szCs w:val="22"/>
              </w:rPr>
              <w:t>»</w:t>
            </w:r>
            <w:r w:rsidR="00FF191C" w:rsidRPr="00DB04EE">
              <w:rPr>
                <w:rFonts w:ascii="Times New Roman" w:hAnsi="Times New Roman"/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DB04EE" w:rsidRPr="00DB04EE" w:rsidTr="00A47C43">
        <w:trPr>
          <w:jc w:val="center"/>
        </w:trPr>
        <w:tc>
          <w:tcPr>
            <w:tcW w:w="642" w:type="dxa"/>
          </w:tcPr>
          <w:p w:rsidR="005A406B" w:rsidRPr="00DB04EE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B1453E" w:rsidRPr="00DB04EE" w:rsidRDefault="00B1453E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B1453E" w:rsidRPr="00DB04EE" w:rsidRDefault="00594074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A1ED0" w:rsidRPr="00DB04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Pr="00DB04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B04EE">
              <w:rPr>
                <w:rFonts w:ascii="Times New Roman" w:hAnsi="Times New Roman"/>
                <w:sz w:val="24"/>
                <w:szCs w:val="24"/>
              </w:rPr>
              <w:t>Приволга</w:t>
            </w:r>
            <w:proofErr w:type="spellEnd"/>
            <w:r w:rsidR="001A1ED0" w:rsidRPr="00DB04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453E" w:rsidRPr="00DB04EE" w:rsidRDefault="00594074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>443020, г. Самара, ул. Ленинская, д. 100</w:t>
            </w:r>
            <w:r w:rsidR="00B1453E" w:rsidRPr="00DB0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06B" w:rsidRPr="00DB04EE" w:rsidRDefault="00DB04EE" w:rsidP="005940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594074" w:rsidRPr="00DB04EE">
                <w:rPr>
                  <w:rFonts w:ascii="Times New Roman" w:hAnsi="Times New Roman"/>
                  <w:sz w:val="24"/>
                  <w:szCs w:val="24"/>
                </w:rPr>
                <w:t>privolga@sam.transneft.ru</w:t>
              </w:r>
            </w:hyperlink>
          </w:p>
        </w:tc>
      </w:tr>
      <w:tr w:rsidR="00DB04EE" w:rsidRPr="00DB04EE" w:rsidTr="00A47C43">
        <w:trPr>
          <w:jc w:val="center"/>
        </w:trPr>
        <w:tc>
          <w:tcPr>
            <w:tcW w:w="642" w:type="dxa"/>
          </w:tcPr>
          <w:p w:rsidR="00FF191C" w:rsidRPr="00DB04EE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47" w:type="dxa"/>
            <w:gridSpan w:val="2"/>
          </w:tcPr>
          <w:p w:rsidR="00FF191C" w:rsidRPr="00DB04EE" w:rsidRDefault="00FF191C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EE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DB04EE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DB04EE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FF191C" w:rsidRPr="00DB04EE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4EE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  <w:bookmarkEnd w:id="0"/>
    </w:tbl>
    <w:p w:rsidR="0048623F" w:rsidRPr="00DB04EE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DB04EE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5A5D"/>
    <w:rsid w:val="0002073B"/>
    <w:rsid w:val="00046EBD"/>
    <w:rsid w:val="0004740E"/>
    <w:rsid w:val="000545C6"/>
    <w:rsid w:val="00070C83"/>
    <w:rsid w:val="000902AC"/>
    <w:rsid w:val="0009033F"/>
    <w:rsid w:val="000A4C2C"/>
    <w:rsid w:val="000D319C"/>
    <w:rsid w:val="000D4AE1"/>
    <w:rsid w:val="00103A7D"/>
    <w:rsid w:val="001122EA"/>
    <w:rsid w:val="00131CB6"/>
    <w:rsid w:val="00147F09"/>
    <w:rsid w:val="00150C78"/>
    <w:rsid w:val="00160C64"/>
    <w:rsid w:val="00167B25"/>
    <w:rsid w:val="00175D7D"/>
    <w:rsid w:val="00184305"/>
    <w:rsid w:val="00191AA8"/>
    <w:rsid w:val="001A1ED0"/>
    <w:rsid w:val="001A2412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51A29"/>
    <w:rsid w:val="00267455"/>
    <w:rsid w:val="00275AF7"/>
    <w:rsid w:val="00281358"/>
    <w:rsid w:val="002827A1"/>
    <w:rsid w:val="002B2100"/>
    <w:rsid w:val="002C559D"/>
    <w:rsid w:val="002E490B"/>
    <w:rsid w:val="002F26E1"/>
    <w:rsid w:val="002F2E07"/>
    <w:rsid w:val="003044AB"/>
    <w:rsid w:val="00314D58"/>
    <w:rsid w:val="00321B49"/>
    <w:rsid w:val="003A279B"/>
    <w:rsid w:val="003B46BB"/>
    <w:rsid w:val="003D2953"/>
    <w:rsid w:val="003D5AC3"/>
    <w:rsid w:val="003E2DBD"/>
    <w:rsid w:val="003F373A"/>
    <w:rsid w:val="004222E1"/>
    <w:rsid w:val="00426433"/>
    <w:rsid w:val="00440BF3"/>
    <w:rsid w:val="00457508"/>
    <w:rsid w:val="004707E1"/>
    <w:rsid w:val="0047157E"/>
    <w:rsid w:val="0048623F"/>
    <w:rsid w:val="004A0D50"/>
    <w:rsid w:val="004A57B4"/>
    <w:rsid w:val="004C7886"/>
    <w:rsid w:val="004D0C0D"/>
    <w:rsid w:val="004D5B76"/>
    <w:rsid w:val="004F0619"/>
    <w:rsid w:val="004F442E"/>
    <w:rsid w:val="004F4F9B"/>
    <w:rsid w:val="00503D06"/>
    <w:rsid w:val="00571CF7"/>
    <w:rsid w:val="0058612F"/>
    <w:rsid w:val="00594074"/>
    <w:rsid w:val="005A406B"/>
    <w:rsid w:val="005B392B"/>
    <w:rsid w:val="005B57DC"/>
    <w:rsid w:val="005C10BA"/>
    <w:rsid w:val="005D2478"/>
    <w:rsid w:val="005D24F0"/>
    <w:rsid w:val="005F7EB3"/>
    <w:rsid w:val="00607A54"/>
    <w:rsid w:val="00613FD3"/>
    <w:rsid w:val="00647621"/>
    <w:rsid w:val="0066067A"/>
    <w:rsid w:val="00662F85"/>
    <w:rsid w:val="006742BB"/>
    <w:rsid w:val="00692C89"/>
    <w:rsid w:val="006A6EE7"/>
    <w:rsid w:val="006B1FEC"/>
    <w:rsid w:val="006C762D"/>
    <w:rsid w:val="007477B2"/>
    <w:rsid w:val="007814BD"/>
    <w:rsid w:val="0079045D"/>
    <w:rsid w:val="00791EC9"/>
    <w:rsid w:val="007A5D2B"/>
    <w:rsid w:val="007B4838"/>
    <w:rsid w:val="007C00EF"/>
    <w:rsid w:val="007E2E2D"/>
    <w:rsid w:val="007F17DC"/>
    <w:rsid w:val="007F2E22"/>
    <w:rsid w:val="00801C96"/>
    <w:rsid w:val="00807501"/>
    <w:rsid w:val="00831F2A"/>
    <w:rsid w:val="00837B1B"/>
    <w:rsid w:val="00855098"/>
    <w:rsid w:val="008A6BD0"/>
    <w:rsid w:val="008A7BE3"/>
    <w:rsid w:val="008B7C75"/>
    <w:rsid w:val="008C03D5"/>
    <w:rsid w:val="00901A0D"/>
    <w:rsid w:val="00913054"/>
    <w:rsid w:val="009370B3"/>
    <w:rsid w:val="00947A5D"/>
    <w:rsid w:val="00962939"/>
    <w:rsid w:val="009739D9"/>
    <w:rsid w:val="009900BE"/>
    <w:rsid w:val="009A4049"/>
    <w:rsid w:val="009F57C9"/>
    <w:rsid w:val="00A01AFD"/>
    <w:rsid w:val="00A3677B"/>
    <w:rsid w:val="00A37E7B"/>
    <w:rsid w:val="00A47C43"/>
    <w:rsid w:val="00A50B57"/>
    <w:rsid w:val="00A51ACA"/>
    <w:rsid w:val="00A53E8D"/>
    <w:rsid w:val="00A63F58"/>
    <w:rsid w:val="00A67D5D"/>
    <w:rsid w:val="00A70B2B"/>
    <w:rsid w:val="00A83972"/>
    <w:rsid w:val="00A9795D"/>
    <w:rsid w:val="00AD3AC5"/>
    <w:rsid w:val="00AD5DAC"/>
    <w:rsid w:val="00B03EE7"/>
    <w:rsid w:val="00B06998"/>
    <w:rsid w:val="00B1453E"/>
    <w:rsid w:val="00B1725F"/>
    <w:rsid w:val="00B26BE1"/>
    <w:rsid w:val="00B311F6"/>
    <w:rsid w:val="00B340C4"/>
    <w:rsid w:val="00B348AB"/>
    <w:rsid w:val="00B54946"/>
    <w:rsid w:val="00B67D28"/>
    <w:rsid w:val="00B95BB1"/>
    <w:rsid w:val="00BA7BE1"/>
    <w:rsid w:val="00BB545F"/>
    <w:rsid w:val="00BF3D5C"/>
    <w:rsid w:val="00C001D9"/>
    <w:rsid w:val="00C174AC"/>
    <w:rsid w:val="00C20D77"/>
    <w:rsid w:val="00C33EAF"/>
    <w:rsid w:val="00C6657C"/>
    <w:rsid w:val="00C71687"/>
    <w:rsid w:val="00C72A13"/>
    <w:rsid w:val="00C81C83"/>
    <w:rsid w:val="00C85C28"/>
    <w:rsid w:val="00C85C87"/>
    <w:rsid w:val="00CA3125"/>
    <w:rsid w:val="00CB27F7"/>
    <w:rsid w:val="00CD01F3"/>
    <w:rsid w:val="00CD088E"/>
    <w:rsid w:val="00CD64AF"/>
    <w:rsid w:val="00D12ECA"/>
    <w:rsid w:val="00D223EB"/>
    <w:rsid w:val="00D228AB"/>
    <w:rsid w:val="00D75C35"/>
    <w:rsid w:val="00D92B0E"/>
    <w:rsid w:val="00DB04EE"/>
    <w:rsid w:val="00E152CA"/>
    <w:rsid w:val="00E34E31"/>
    <w:rsid w:val="00E34F95"/>
    <w:rsid w:val="00E51371"/>
    <w:rsid w:val="00E52050"/>
    <w:rsid w:val="00E7734B"/>
    <w:rsid w:val="00E77E1E"/>
    <w:rsid w:val="00E95A48"/>
    <w:rsid w:val="00EA395B"/>
    <w:rsid w:val="00EA6D1B"/>
    <w:rsid w:val="00EF6684"/>
    <w:rsid w:val="00F206BA"/>
    <w:rsid w:val="00F35483"/>
    <w:rsid w:val="00F61153"/>
    <w:rsid w:val="00F61E10"/>
    <w:rsid w:val="00F624BB"/>
    <w:rsid w:val="00F66826"/>
    <w:rsid w:val="00F80192"/>
    <w:rsid w:val="00FA1B5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96F4C-D714-47EB-A5E4-4633DEBB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d">
    <w:name w:val="Normal (Web)"/>
    <w:basedOn w:val="a"/>
    <w:uiPriority w:val="99"/>
    <w:semiHidden/>
    <w:unhideWhenUsed/>
    <w:rsid w:val="000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D3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40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ki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.ibryaykin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%20(846-56)%204-05-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VOLGA@sam.tran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B65B-B328-410D-878F-4148538F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КУЗЬМИНОВА Ольга Геннадьевна</cp:lastModifiedBy>
  <cp:revision>31</cp:revision>
  <cp:lastPrinted>2021-08-25T15:01:00Z</cp:lastPrinted>
  <dcterms:created xsi:type="dcterms:W3CDTF">2021-07-27T12:28:00Z</dcterms:created>
  <dcterms:modified xsi:type="dcterms:W3CDTF">2022-12-21T14:55:00Z</dcterms:modified>
</cp:coreProperties>
</file>