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0C" w:rsidRPr="00F40A0C" w:rsidRDefault="00F40A0C" w:rsidP="00F40A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F40A0C" w:rsidRPr="00F40A0C" w:rsidTr="00CE38EB">
        <w:tc>
          <w:tcPr>
            <w:tcW w:w="3794" w:type="dxa"/>
            <w:shd w:val="clear" w:color="auto" w:fill="auto"/>
          </w:tcPr>
          <w:p w:rsidR="00F40A0C" w:rsidRPr="00F40A0C" w:rsidRDefault="00F40A0C" w:rsidP="00F40A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СЕЛЬСКОГО ПОСЕЛЕНИЯ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МАЛОЕ ИБРЯЙКИНО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ПОХВИСТНЕВСКИЙ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САМАРСКОЙ ОБЛАСТИ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0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28.12.2022г.</w:t>
            </w:r>
            <w:r w:rsidRPr="00F40A0C">
              <w:rPr>
                <w:rFonts w:ascii="Times New Roman" w:eastAsia="Times New Roman" w:hAnsi="Times New Roman" w:cs="Times New Roman"/>
              </w:rPr>
              <w:t xml:space="preserve"> </w:t>
            </w:r>
            <w:r w:rsidRPr="00F40A0C">
              <w:rPr>
                <w:rFonts w:ascii="Times New Roman" w:eastAsia="Times New Roman" w:hAnsi="Times New Roman" w:cs="Times New Roman"/>
                <w:sz w:val="28"/>
                <w:szCs w:val="28"/>
              </w:rPr>
              <w:t>№ 201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О внесении изменений в Постановление Администрации сельского поселения Малое Ибряйкино муниципального района Похвистневский Самарской области от 03.08.2020г. № 78</w:t>
            </w:r>
          </w:p>
        </w:tc>
        <w:tc>
          <w:tcPr>
            <w:tcW w:w="2808" w:type="dxa"/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A0C" w:rsidRPr="00F40A0C" w:rsidRDefault="00F40A0C" w:rsidP="00F40A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 Администрация сельского поселения Малое Ибряйкино муниципального района Похвистневский Самарской области</w:t>
      </w:r>
    </w:p>
    <w:p w:rsidR="00F40A0C" w:rsidRPr="00F40A0C" w:rsidRDefault="00F40A0C" w:rsidP="00F40A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A0C" w:rsidRPr="00F40A0C" w:rsidRDefault="00F40A0C" w:rsidP="00F40A0C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0A0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Е Т</w:t>
      </w:r>
    </w:p>
    <w:p w:rsidR="00F40A0C" w:rsidRPr="00F40A0C" w:rsidRDefault="00F40A0C" w:rsidP="00F40A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муниципальную программу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годы», утверждённую Постановлением Администрации сельского поселения Малое Ибряйкино муниципального района Похвистневский Самарской области от 03.08.2020г № 78, (с изменениями от 26.03.2021г.№17; от 17.06.2021г.№35; от 27.08.2021г.№51, от 06.09.2021г. №54; от 06.12.2021г.№69/1; от 29.12.2021г. №75/1; от 27.04.2022г. №87; от 28.07.2022г. №165-1; от 27.10.2022г. №185) следующие изменения:</w:t>
      </w:r>
    </w:p>
    <w:p w:rsidR="00F40A0C" w:rsidRPr="00F40A0C" w:rsidRDefault="00F40A0C" w:rsidP="00F40A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Паспорте муниципальной программы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 раздел «</w:t>
      </w:r>
      <w:r w:rsidRPr="00F40A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Объемы бюджетных ассигнований муниципальной программы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>»  изложить в новой редакции:</w:t>
      </w: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F40A0C" w:rsidRPr="00F40A0C" w:rsidTr="00CE38EB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40A0C" w:rsidRPr="00F40A0C" w:rsidRDefault="00F40A0C" w:rsidP="00F40A0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Финансирование осуществляется за счет средств областного, федерального  и местного бюджета. </w:t>
            </w:r>
          </w:p>
          <w:p w:rsidR="00F40A0C" w:rsidRPr="00F40A0C" w:rsidRDefault="00F40A0C" w:rsidP="00F40A0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Общий объем финансирования муниципальной программы составит    </w:t>
            </w:r>
            <w:r w:rsidRPr="00F40A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F40A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43 548,3 тыс. рублей</w:t>
            </w: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 в том числе:</w:t>
            </w:r>
          </w:p>
          <w:p w:rsidR="00F40A0C" w:rsidRPr="00F40A0C" w:rsidRDefault="00F40A0C" w:rsidP="00F40A0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2021 году – 10 214,7 тыс. рублей;</w:t>
            </w:r>
          </w:p>
          <w:p w:rsidR="00F40A0C" w:rsidRPr="00F40A0C" w:rsidRDefault="00F40A0C" w:rsidP="00F40A0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2022 году – 10 004,8 тыс. рублей;</w:t>
            </w:r>
          </w:p>
          <w:p w:rsidR="00F40A0C" w:rsidRPr="00F40A0C" w:rsidRDefault="00F40A0C" w:rsidP="00F40A0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2023 году – 9 705,0 тыс. рублей; </w:t>
            </w:r>
          </w:p>
          <w:p w:rsidR="00F40A0C" w:rsidRPr="00F40A0C" w:rsidRDefault="00F40A0C" w:rsidP="00F40A0C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2024 году – 6 877,4 тыс. рублей;</w:t>
            </w:r>
          </w:p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0A0C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6 746,4 тыс. рублей.</w:t>
            </w:r>
          </w:p>
        </w:tc>
      </w:tr>
    </w:tbl>
    <w:p w:rsidR="00F40A0C" w:rsidRPr="00F40A0C" w:rsidRDefault="00F40A0C" w:rsidP="00F40A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Приложение 2 к муниципальной программе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2021-2025 годы» изложить в новой редакции:</w:t>
      </w:r>
    </w:p>
    <w:p w:rsidR="00F40A0C" w:rsidRPr="00F40A0C" w:rsidRDefault="00F40A0C" w:rsidP="00F40A0C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A0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40A0C" w:rsidRPr="00F40A0C" w:rsidRDefault="00F40A0C" w:rsidP="00F40A0C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</w:rPr>
      </w:pPr>
      <w:r w:rsidRPr="00F40A0C">
        <w:rPr>
          <w:rFonts w:ascii="Times New Roman" w:eastAsia="Times New Roman" w:hAnsi="Times New Roman" w:cs="Times New Roman"/>
        </w:rPr>
        <w:t xml:space="preserve">к муниципальной Программе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</w:rPr>
        <w:t>Малое Ибряйкино</w:t>
      </w:r>
      <w:r w:rsidRPr="00F40A0C">
        <w:rPr>
          <w:rFonts w:ascii="Times New Roman" w:eastAsia="Times New Roman" w:hAnsi="Times New Roman" w:cs="Times New Roman"/>
        </w:rPr>
        <w:t xml:space="preserve"> муниципального района Похвистневский Самарской области на 2021-2025 годы»</w:t>
      </w:r>
    </w:p>
    <w:p w:rsidR="00F40A0C" w:rsidRPr="00F40A0C" w:rsidRDefault="00F40A0C" w:rsidP="00F40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A0C" w:rsidRPr="00F40A0C" w:rsidRDefault="00F40A0C" w:rsidP="00F4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F40A0C" w:rsidRPr="00F40A0C" w:rsidRDefault="00F40A0C" w:rsidP="00F40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  <w:r w:rsidRPr="00F4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Малое Ибряйкино</w:t>
      </w:r>
      <w:r w:rsidRPr="00F40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Похвистневский Самарской области на 2021-2025 годы»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1080"/>
        <w:gridCol w:w="1080"/>
      </w:tblGrid>
      <w:tr w:rsidR="00F40A0C" w:rsidRPr="00F40A0C" w:rsidTr="00CE38E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финанси-</w:t>
            </w:r>
          </w:p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F40A0C" w:rsidRPr="00F40A0C" w:rsidTr="00CE38E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"Комплексное развитие систем коммунальной инфраструктуры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1 769,7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котельной и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947,2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Гидродинамическая очистка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258,7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Телеинспекционное обследование скважин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Calibri" w:eastAsia="Times New Roman" w:hAnsi="Calibri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Актуализация схем теплоснабжения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Calibri" w:eastAsia="Times New Roman" w:hAnsi="Calibri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схем водоснабжения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Calibri" w:eastAsia="Times New Roman" w:hAnsi="Calibri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административного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госпроверки приборов учета расхода </w:t>
            </w: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газа котельных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lastRenderedPageBreak/>
              <w:t xml:space="preserve">Бюджет </w:t>
            </w:r>
            <w:r w:rsidRPr="00F40A0C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36,2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Кадастровые работы по оформлению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земельного налога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C" w:rsidRPr="00F40A0C" w:rsidRDefault="00F40A0C" w:rsidP="00F40A0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"Комплексное благоустройство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3 938,1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577,0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1124,1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1318,8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ТКО С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186,6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Обкос сорной растительности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480,2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44,5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Приобреитение хозяйственных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Уплата административного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Аренда автотранспортного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строительных материалов для обустройство контейнерных площадок на кладбище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"Обеспечение первичных мер пожарной безопасности в границах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административного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"Предупреждение и ликвидация последствий чрезвычайных ситуаций и стихийных бедствий</w:t>
            </w:r>
            <w:r w:rsidRPr="00F40A0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209,8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209,8</w:t>
            </w:r>
          </w:p>
        </w:tc>
      </w:tr>
      <w:tr w:rsidR="00F40A0C" w:rsidRPr="00F40A0C" w:rsidTr="00CE38EB">
        <w:trPr>
          <w:trHeight w:val="1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553,2</w:t>
            </w:r>
          </w:p>
        </w:tc>
      </w:tr>
      <w:tr w:rsidR="00F40A0C" w:rsidRPr="00F40A0C" w:rsidTr="00CE38EB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проекта изменений в генеральные планы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416,8</w:t>
            </w:r>
          </w:p>
        </w:tc>
      </w:tr>
      <w:tr w:rsidR="00F40A0C" w:rsidRPr="00F40A0C" w:rsidTr="00CE38EB">
        <w:trPr>
          <w:trHeight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136,4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C" w:rsidRPr="00F40A0C" w:rsidRDefault="00F40A0C" w:rsidP="00F40A0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на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278,7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 под спортивной площадкой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234,4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194,5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общественного порядка сельского поселения Малое </w:t>
            </w: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Ибряйкино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194,5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"Энергосбережение и повышение энергетической эффективности сельского поселения Малое Ибряйкино"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680,6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109,4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"Модернизация и развитие автомобильных дорог общего пользования местного значения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20 101,3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1178,4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1178,4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4 492,1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1023,5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4 087,8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дорог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857,2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(уличное освещение)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1 923,8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7562,0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«Реализация мероприятий по поддержке общественного проекта развития территории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0A0C">
              <w:rPr>
                <w:rFonts w:ascii="Times New Roman" w:eastAsia="SimSun" w:hAnsi="Times New Roman" w:cs="Times New Roman"/>
                <w:sz w:val="24"/>
                <w:szCs w:val="24"/>
              </w:rPr>
              <w:t>Проект «Содействие» за счет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муниципальной службы в Администрации сельского поселения Малое Ибряйкино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9 018,6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1 740,6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9 018,6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информационного общества в сельском поселении Малое Ибряйкино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поселения, 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306,3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"Информирование населения сельского поселения Малое Ибряйкино"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сельского поселения 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5459,2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памятников, находящихся на территории сельских поселений за счёт средств бюджета поселения, установку пандусов, приобретение инструментов для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373,2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5086,0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</w:t>
            </w: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Малое Ибряйкино»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терроризма и экстримизма  в сельском поселении Малое Ибряйкино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F40A0C" w:rsidRPr="00F40A0C" w:rsidTr="00CE3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10 214,7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43 548,3</w:t>
            </w:r>
          </w:p>
        </w:tc>
      </w:tr>
    </w:tbl>
    <w:p w:rsidR="00F40A0C" w:rsidRPr="00F40A0C" w:rsidRDefault="00F40A0C" w:rsidP="00F40A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A0C" w:rsidRPr="00F40A0C" w:rsidRDefault="00F40A0C" w:rsidP="00F40A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A0C" w:rsidRPr="00F40A0C" w:rsidRDefault="00F40A0C" w:rsidP="00F40A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Приложение 3 к муниципальной программе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Малое Ибряйкино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на 2018-2022 годы» изложить в новой редакции:</w:t>
      </w:r>
    </w:p>
    <w:p w:rsidR="00F40A0C" w:rsidRPr="00F40A0C" w:rsidRDefault="00F40A0C" w:rsidP="00F40A0C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A0C" w:rsidRPr="00F40A0C" w:rsidRDefault="00F40A0C" w:rsidP="00F40A0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F40A0C" w:rsidRPr="00F40A0C" w:rsidSect="000930F6">
          <w:pgSz w:w="12240" w:h="15840"/>
          <w:pgMar w:top="539" w:right="902" w:bottom="567" w:left="851" w:header="720" w:footer="720" w:gutter="0"/>
          <w:cols w:space="720"/>
          <w:docGrid w:linePitch="299"/>
        </w:sectPr>
      </w:pPr>
    </w:p>
    <w:p w:rsidR="00F40A0C" w:rsidRPr="00F40A0C" w:rsidRDefault="00F40A0C" w:rsidP="00F40A0C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0A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F40A0C" w:rsidRPr="00F40A0C" w:rsidRDefault="00F40A0C" w:rsidP="00F40A0C">
      <w:pPr>
        <w:suppressAutoHyphens/>
        <w:spacing w:after="0" w:line="240" w:lineRule="auto"/>
        <w:ind w:left="6379"/>
        <w:jc w:val="right"/>
        <w:rPr>
          <w:rFonts w:ascii="Times New Roman" w:eastAsia="Times New Roman" w:hAnsi="Times New Roman" w:cs="Times New Roman"/>
        </w:rPr>
      </w:pPr>
      <w:r w:rsidRPr="00F40A0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40A0C">
        <w:rPr>
          <w:rFonts w:ascii="Times New Roman" w:eastAsia="Times New Roman" w:hAnsi="Times New Roman" w:cs="Times New Roman"/>
        </w:rPr>
        <w:t xml:space="preserve">муниципальной Программе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</w:rPr>
        <w:t>Малое Ибряйкино</w:t>
      </w:r>
      <w:r w:rsidRPr="00F40A0C">
        <w:rPr>
          <w:rFonts w:ascii="Times New Roman" w:eastAsia="Times New Roman" w:hAnsi="Times New Roman" w:cs="Times New Roman"/>
        </w:rPr>
        <w:t xml:space="preserve"> муниципального района Похвистневский Самарской области на 2021-2025 годы» от 03.08.2020  № 78</w:t>
      </w:r>
    </w:p>
    <w:p w:rsidR="00F40A0C" w:rsidRPr="00F40A0C" w:rsidRDefault="00F40A0C" w:rsidP="00F40A0C">
      <w:pPr>
        <w:suppressAutoHyphens/>
        <w:spacing w:after="12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0A0C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F40A0C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Малое Ибряйкино</w:t>
      </w:r>
      <w:r w:rsidRPr="00F40A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на 2021-2025 годы»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800"/>
        <w:gridCol w:w="1800"/>
        <w:gridCol w:w="1800"/>
        <w:gridCol w:w="1620"/>
        <w:gridCol w:w="1260"/>
      </w:tblGrid>
      <w:tr w:rsidR="00F40A0C" w:rsidRPr="00F40A0C" w:rsidTr="00CE38EB">
        <w:tc>
          <w:tcPr>
            <w:tcW w:w="648" w:type="dxa"/>
            <w:vMerge w:val="restart"/>
            <w:vAlign w:val="center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120" w:type="dxa"/>
            <w:vMerge w:val="restart"/>
            <w:vAlign w:val="center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Направления финансирования</w:t>
            </w:r>
          </w:p>
        </w:tc>
        <w:tc>
          <w:tcPr>
            <w:tcW w:w="8280" w:type="dxa"/>
            <w:gridSpan w:val="5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Предполагаемы объемы финансирования программы, в том числе по годам (тыс.руб.)</w:t>
            </w:r>
          </w:p>
        </w:tc>
      </w:tr>
      <w:tr w:rsidR="00F40A0C" w:rsidRPr="00F40A0C" w:rsidTr="00CE38EB">
        <w:trPr>
          <w:trHeight w:val="413"/>
        </w:trPr>
        <w:tc>
          <w:tcPr>
            <w:tcW w:w="648" w:type="dxa"/>
            <w:vMerge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F40A0C" w:rsidRPr="00F40A0C" w:rsidTr="00CE38EB">
        <w:trPr>
          <w:trHeight w:val="193"/>
        </w:trPr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A0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Всего на реализацию программы, в т.ч.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10 214,7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10 004,8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9 705,0</w:t>
            </w:r>
          </w:p>
        </w:tc>
        <w:tc>
          <w:tcPr>
            <w:tcW w:w="162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6 877,4</w:t>
            </w:r>
          </w:p>
        </w:tc>
        <w:tc>
          <w:tcPr>
            <w:tcW w:w="126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6 746,4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1 655,8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1 312,6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федеральный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8 214,1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8 591,5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9 590,0</w:t>
            </w:r>
          </w:p>
        </w:tc>
        <w:tc>
          <w:tcPr>
            <w:tcW w:w="162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6 757,4</w:t>
            </w:r>
          </w:p>
        </w:tc>
        <w:tc>
          <w:tcPr>
            <w:tcW w:w="126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6 622,4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F40A0C" w:rsidRPr="00F40A0C" w:rsidRDefault="00F40A0C" w:rsidP="00F40A0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"Комплексное развитие систем коммунальной инфраструктуры сельского поселения Малое Ибряйкино"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1 286,0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172,3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95,8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107,8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107,8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245,8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1040,2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172,3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107,8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"Комплексное благоустройство территории сельского поселения Малое Ибряйкино 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721,1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872,9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962,2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778,2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603,7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973,2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872,9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962,2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778,2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603,7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"Обеспечение первичных мер пожарной безопасности в границах сельского поселения Малое Ибряйкино"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70,0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"Предупреждение и ликвидация последствий чрезвычайных ситуаций и стихийных бедствий</w:t>
            </w:r>
            <w:r w:rsidRPr="00F40A0C">
              <w:rPr>
                <w:rFonts w:ascii="Calibri" w:eastAsia="Times New Roman" w:hAnsi="Calibri" w:cs="Times New Roman"/>
              </w:rPr>
              <w:t xml:space="preserve"> </w:t>
            </w:r>
            <w:r w:rsidRPr="00F40A0C">
              <w:rPr>
                <w:rFonts w:ascii="Times New Roman" w:eastAsia="Times New Roman" w:hAnsi="Times New Roman" w:cs="Times New Roman"/>
                <w:b/>
              </w:rPr>
              <w:t xml:space="preserve">на территории сельского поселения Малое </w:t>
            </w:r>
            <w:r w:rsidRPr="00F40A0C">
              <w:rPr>
                <w:rFonts w:ascii="Times New Roman" w:eastAsia="Times New Roman" w:hAnsi="Times New Roman" w:cs="Times New Roman"/>
                <w:b/>
              </w:rPr>
              <w:lastRenderedPageBreak/>
              <w:t>Ибряйкино 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34,5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44,9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44,9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44,9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34,5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44,9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44,9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44,9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"Мероприятия в области национальной экономики на территории сельского поселения Малое Ибряйкино"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525,2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40A0C" w:rsidRPr="00F40A0C" w:rsidTr="00CE38EB">
        <w:trPr>
          <w:trHeight w:val="261"/>
        </w:trPr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312,6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0A0C" w:rsidRPr="00F40A0C" w:rsidTr="00CE38EB">
        <w:trPr>
          <w:trHeight w:val="310"/>
        </w:trPr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28,0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212,6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"Развитие физической культуры и спорта на территории сельского поселения Малое Ибряйкино 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56,9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55,8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55,8</w:t>
            </w:r>
          </w:p>
        </w:tc>
      </w:tr>
      <w:tr w:rsidR="00F40A0C" w:rsidRPr="00F40A0C" w:rsidTr="00CE38EB">
        <w:trPr>
          <w:trHeight w:val="323"/>
        </w:trPr>
        <w:tc>
          <w:tcPr>
            <w:tcW w:w="648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40A0C">
              <w:rPr>
                <w:rFonts w:ascii="Calibri" w:eastAsia="Times New Roman" w:hAnsi="Calibri" w:cs="Times New Roman"/>
                <w:b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40A0C" w:rsidRPr="00F40A0C" w:rsidTr="00CE38EB">
        <w:trPr>
          <w:trHeight w:val="207"/>
        </w:trPr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58,2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Малое Ибряйкино 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32,0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32,0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 xml:space="preserve">Подпрограмма "Энергосбережение и повышение энергетической эффективности сельского поселения Малое Ибряйкино" 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103,3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119,5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304,7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128,3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134,2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119,5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304,7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128,3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134,2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"Модернизация и развитие автомобильных дорог общего пользования местного значения сельского поселения Малое Ибряйкино"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4325,3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5 141,0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4801,0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2837,0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2997,0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1000,0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2000,0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3325,3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4 141,0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2801,0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2837,0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2997,0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«Реализация мероприятий по поддержке общественного проекта развития территории сельского поселения Малое Ибряйкино»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546,7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146,6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410,0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136,7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146,6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"Развитие муниципальной службы в Администрации сельского поселения Малое Ибряйкино "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1478,5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1 740,6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1927,8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1932,8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1938,9</w:t>
            </w:r>
          </w:p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федеральный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94,8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1383,7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1 639,9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1812,8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1812,8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1814,9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"Развитие информационного общества в сельского поселения Малое Ибряйкино»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64,1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60,4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60,6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"Информирование населения сельского поселения Малое Ибряйкино»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"Развитие культуры на территории сельского поселения Малое Ибряйкино»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1467,0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1169,1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1232,2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859,7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731,2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  <w:vAlign w:val="center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1217,0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1169,1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1232,2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859,7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731,2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безвозмездные поступления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  <w:b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Малое Ибряйкино»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40A0C" w:rsidRPr="00F40A0C" w:rsidTr="00CE38EB">
        <w:tc>
          <w:tcPr>
            <w:tcW w:w="648" w:type="dxa"/>
          </w:tcPr>
          <w:p w:rsidR="00F40A0C" w:rsidRPr="00F40A0C" w:rsidRDefault="00F40A0C" w:rsidP="00F4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40A0C" w:rsidRPr="00F40A0C" w:rsidRDefault="00F40A0C" w:rsidP="00F40A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40A0C">
              <w:rPr>
                <w:rFonts w:ascii="Times New Roman" w:eastAsia="Times New Roman" w:hAnsi="Times New Roman" w:cs="Times New Roman"/>
              </w:rPr>
              <w:t>- бюджет поселения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  <w:tc>
          <w:tcPr>
            <w:tcW w:w="180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62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260" w:type="dxa"/>
          </w:tcPr>
          <w:p w:rsidR="00F40A0C" w:rsidRPr="00F40A0C" w:rsidRDefault="00F40A0C" w:rsidP="00F40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A0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</w:tbl>
    <w:p w:rsidR="00F40A0C" w:rsidRPr="00F40A0C" w:rsidRDefault="00F40A0C" w:rsidP="00F40A0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A0C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40A0C" w:rsidRPr="00F40A0C" w:rsidRDefault="00F40A0C" w:rsidP="00F40A0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сельского поселения Малое Ибряйкино муниципального района Похвистневский в сети Интернет.</w:t>
      </w:r>
    </w:p>
    <w:p w:rsidR="00F40A0C" w:rsidRPr="00F40A0C" w:rsidRDefault="00F40A0C" w:rsidP="00F40A0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A0C">
        <w:rPr>
          <w:rFonts w:ascii="Times New Roman" w:eastAsia="Times New Roman" w:hAnsi="Times New Roman" w:cs="Times New Roman"/>
          <w:sz w:val="26"/>
          <w:szCs w:val="26"/>
        </w:rPr>
        <w:t>4. Настоящее Постановление вступает в силу со дня подписания.</w:t>
      </w:r>
    </w:p>
    <w:p w:rsidR="00F40A0C" w:rsidRPr="00F40A0C" w:rsidRDefault="00F40A0C" w:rsidP="00F40A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поселения                                                        Иванова М.В.</w:t>
      </w:r>
    </w:p>
    <w:p w:rsidR="00F40A0C" w:rsidRPr="00F40A0C" w:rsidRDefault="00F40A0C" w:rsidP="00F40A0C">
      <w:pPr>
        <w:suppressAutoHyphens/>
        <w:spacing w:line="240" w:lineRule="exact"/>
        <w:rPr>
          <w:rFonts w:ascii="Calibri" w:eastAsia="Times New Roman" w:hAnsi="Calibri" w:cs="Times New Roman"/>
        </w:rPr>
      </w:pPr>
    </w:p>
    <w:p w:rsidR="00F40A0C" w:rsidRPr="00F40A0C" w:rsidRDefault="00F40A0C" w:rsidP="00F40A0C">
      <w:pPr>
        <w:suppressAutoHyphens/>
        <w:spacing w:line="240" w:lineRule="exact"/>
        <w:ind w:left="9911" w:hanging="2531"/>
        <w:jc w:val="right"/>
        <w:rPr>
          <w:rFonts w:ascii="Calibri" w:eastAsia="Times New Roman" w:hAnsi="Calibri" w:cs="Times New Roman"/>
        </w:rPr>
      </w:pPr>
    </w:p>
    <w:p w:rsidR="00A4782D" w:rsidRDefault="00A4782D">
      <w:bookmarkStart w:id="0" w:name="_GoBack"/>
      <w:bookmarkEnd w:id="0"/>
    </w:p>
    <w:sectPr w:rsidR="00A4782D" w:rsidSect="000930F6">
      <w:pgSz w:w="15840" w:h="12240" w:orient="landscape"/>
      <w:pgMar w:top="851" w:right="539" w:bottom="902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A2"/>
    <w:rsid w:val="00A4782D"/>
    <w:rsid w:val="00DC2EA2"/>
    <w:rsid w:val="00F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A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0A0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A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A0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40A0C"/>
  </w:style>
  <w:style w:type="paragraph" w:customStyle="1" w:styleId="conspluscell">
    <w:name w:val="conspluscell"/>
    <w:basedOn w:val="a"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40A0C"/>
    <w:rPr>
      <w:rFonts w:cs="Times New Roman"/>
      <w:b/>
      <w:bCs/>
    </w:rPr>
  </w:style>
  <w:style w:type="paragraph" w:customStyle="1" w:styleId="consplusnormal">
    <w:name w:val="consplusnormal"/>
    <w:basedOn w:val="a"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40A0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40A0C"/>
    <w:rPr>
      <w:rFonts w:cs="Times New Roman"/>
      <w:color w:val="800080"/>
      <w:u w:val="single"/>
    </w:rPr>
  </w:style>
  <w:style w:type="paragraph" w:customStyle="1" w:styleId="ConsPlusNormal0">
    <w:name w:val="ConsPlusNormal"/>
    <w:rsid w:val="00F40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A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A0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F40A0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F40A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F40A0C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A0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F40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F40A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F40A0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40A0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F40A0C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F40A0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F40A0C"/>
  </w:style>
  <w:style w:type="paragraph" w:customStyle="1" w:styleId="14">
    <w:name w:val="Обычный 1"/>
    <w:basedOn w:val="a"/>
    <w:link w:val="13"/>
    <w:rsid w:val="00F40A0C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A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0A0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A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A0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40A0C"/>
  </w:style>
  <w:style w:type="paragraph" w:customStyle="1" w:styleId="conspluscell">
    <w:name w:val="conspluscell"/>
    <w:basedOn w:val="a"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F40A0C"/>
    <w:rPr>
      <w:rFonts w:cs="Times New Roman"/>
      <w:b/>
      <w:bCs/>
    </w:rPr>
  </w:style>
  <w:style w:type="paragraph" w:customStyle="1" w:styleId="consplusnormal">
    <w:name w:val="consplusnormal"/>
    <w:basedOn w:val="a"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40A0C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F40A0C"/>
    <w:rPr>
      <w:rFonts w:cs="Times New Roman"/>
      <w:color w:val="800080"/>
      <w:u w:val="single"/>
    </w:rPr>
  </w:style>
  <w:style w:type="paragraph" w:customStyle="1" w:styleId="ConsPlusNormal0">
    <w:name w:val="ConsPlusNormal"/>
    <w:rsid w:val="00F40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A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A0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F40A0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F40A0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F40A0C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A0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F40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F40A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F40A0C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40A0C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F4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F40A0C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F40A0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F40A0C"/>
  </w:style>
  <w:style w:type="paragraph" w:customStyle="1" w:styleId="14">
    <w:name w:val="Обычный 1"/>
    <w:basedOn w:val="a"/>
    <w:link w:val="13"/>
    <w:rsid w:val="00F40A0C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2404</Words>
  <Characters>13708</Characters>
  <Application>Microsoft Office Word</Application>
  <DocSecurity>0</DocSecurity>
  <Lines>114</Lines>
  <Paragraphs>32</Paragraphs>
  <ScaleCrop>false</ScaleCrop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3</cp:revision>
  <dcterms:created xsi:type="dcterms:W3CDTF">2022-12-29T04:43:00Z</dcterms:created>
  <dcterms:modified xsi:type="dcterms:W3CDTF">2022-12-29T04:43:00Z</dcterms:modified>
</cp:coreProperties>
</file>